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3D" w:rsidRPr="009E71E9" w:rsidRDefault="0091683D" w:rsidP="00412F46">
      <w:pPr>
        <w:ind w:firstLine="720"/>
        <w:rPr>
          <w:b/>
          <w:bCs/>
          <w:sz w:val="24"/>
          <w:szCs w:val="24"/>
        </w:rPr>
      </w:pPr>
      <w:r w:rsidRPr="009E71E9">
        <w:rPr>
          <w:noProof/>
          <w:sz w:val="24"/>
          <w:szCs w:val="24"/>
          <w:lang w:eastAsia="el-GR"/>
        </w:rPr>
        <w:drawing>
          <wp:anchor distT="0" distB="0" distL="114935" distR="114935" simplePos="0" relativeHeight="251659264" behindDoc="0" locked="0" layoutInCell="1" allowOverlap="1">
            <wp:simplePos x="0" y="0"/>
            <wp:positionH relativeFrom="column">
              <wp:posOffset>-114300</wp:posOffset>
            </wp:positionH>
            <wp:positionV relativeFrom="paragraph">
              <wp:posOffset>-457200</wp:posOffset>
            </wp:positionV>
            <wp:extent cx="504825" cy="504825"/>
            <wp:effectExtent l="19050" t="0" r="9525" b="0"/>
            <wp:wrapSquare wrapText="r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04825"/>
                    </a:xfrm>
                    <a:prstGeom prst="rect">
                      <a:avLst/>
                    </a:prstGeom>
                    <a:solidFill>
                      <a:srgbClr val="FFFFFF"/>
                    </a:solidFill>
                    <a:ln>
                      <a:noFill/>
                    </a:ln>
                  </pic:spPr>
                </pic:pic>
              </a:graphicData>
            </a:graphic>
          </wp:anchor>
        </w:drawing>
      </w:r>
    </w:p>
    <w:p w:rsidR="00412F46" w:rsidRPr="009E71E9" w:rsidRDefault="0091683D" w:rsidP="00412F46">
      <w:pPr>
        <w:widowControl w:val="0"/>
        <w:spacing w:after="0" w:line="240" w:lineRule="auto"/>
        <w:textAlignment w:val="baseline"/>
        <w:rPr>
          <w:rFonts w:eastAsia="SimSun" w:cs="Arial"/>
          <w:b/>
          <w:sz w:val="24"/>
          <w:szCs w:val="24"/>
          <w:lang w:eastAsia="hi-IN" w:bidi="hi-IN"/>
        </w:rPr>
      </w:pPr>
      <w:r w:rsidRPr="009E71E9">
        <w:rPr>
          <w:b/>
          <w:bCs/>
          <w:sz w:val="24"/>
          <w:szCs w:val="24"/>
        </w:rPr>
        <w:t xml:space="preserve"> </w:t>
      </w:r>
      <w:r w:rsidR="00412F46" w:rsidRPr="009E71E9">
        <w:rPr>
          <w:rFonts w:eastAsia="SimSun" w:cs="Arial"/>
          <w:b/>
          <w:sz w:val="24"/>
          <w:szCs w:val="24"/>
          <w:lang w:eastAsia="hi-IN" w:bidi="hi-IN"/>
        </w:rPr>
        <w:t xml:space="preserve">ΥΠΟΥΡΓΕΙΟ ΥΓΕΙΑΣ </w:t>
      </w:r>
    </w:p>
    <w:p w:rsidR="00412F46" w:rsidRPr="009E71E9" w:rsidRDefault="00412F46" w:rsidP="00412F46">
      <w:pPr>
        <w:widowControl w:val="0"/>
        <w:spacing w:after="0" w:line="240" w:lineRule="auto"/>
        <w:textAlignment w:val="baseline"/>
        <w:rPr>
          <w:rFonts w:eastAsia="SimSun" w:cs="Arial"/>
          <w:b/>
          <w:color w:val="000000"/>
          <w:sz w:val="24"/>
          <w:szCs w:val="24"/>
          <w:lang w:eastAsia="hi-IN" w:bidi="hi-IN"/>
        </w:rPr>
      </w:pPr>
      <w:r w:rsidRPr="009E71E9">
        <w:rPr>
          <w:rFonts w:eastAsia="SimSun" w:cs="Arial"/>
          <w:b/>
          <w:sz w:val="24"/>
          <w:szCs w:val="24"/>
          <w:lang w:eastAsia="hi-IN" w:bidi="hi-IN"/>
        </w:rPr>
        <w:t xml:space="preserve"> 6</w:t>
      </w:r>
      <w:r w:rsidRPr="009E71E9">
        <w:rPr>
          <w:rFonts w:eastAsia="SimSun" w:cs="Arial"/>
          <w:b/>
          <w:sz w:val="24"/>
          <w:szCs w:val="24"/>
          <w:vertAlign w:val="superscript"/>
          <w:lang w:eastAsia="hi-IN" w:bidi="hi-IN"/>
        </w:rPr>
        <w:t xml:space="preserve">η </w:t>
      </w:r>
      <w:r w:rsidRPr="009E71E9">
        <w:rPr>
          <w:rFonts w:eastAsia="SimSun" w:cs="Arial"/>
          <w:b/>
          <w:sz w:val="24"/>
          <w:szCs w:val="24"/>
          <w:lang w:eastAsia="hi-IN" w:bidi="hi-IN"/>
        </w:rPr>
        <w:t xml:space="preserve">ΥΓ. ΠΕΡ. ΠΕΛΟΠΟΝΝΗΣΟΥ                                            </w:t>
      </w:r>
    </w:p>
    <w:p w:rsidR="00412F46" w:rsidRPr="009E71E9" w:rsidRDefault="00412F46" w:rsidP="00412F46">
      <w:pPr>
        <w:widowControl w:val="0"/>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 xml:space="preserve"> ΙΟΝΙΩΝ ΝΗΣΩΝ, ΗΠΕΙΡΟΥ                                      </w:t>
      </w:r>
      <w:r w:rsidRPr="009E71E9">
        <w:rPr>
          <w:rFonts w:eastAsia="SimSun" w:cs="Arial"/>
          <w:b/>
          <w:bCs/>
          <w:sz w:val="24"/>
          <w:szCs w:val="24"/>
          <w:lang w:eastAsia="hi-IN" w:bidi="hi-IN"/>
        </w:rPr>
        <w:t xml:space="preserve">                                 </w:t>
      </w:r>
    </w:p>
    <w:p w:rsidR="00412F46" w:rsidRPr="009E71E9" w:rsidRDefault="00412F46" w:rsidP="00412F46">
      <w:pPr>
        <w:widowControl w:val="0"/>
        <w:tabs>
          <w:tab w:val="left" w:pos="6855"/>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 xml:space="preserve">ΓΕΝΙΚΟ ΝΟΣΟΚΟΜΕΙΟ ΜΕΣΣΗΝΙΑΣ      </w:t>
      </w:r>
    </w:p>
    <w:p w:rsidR="00412F46" w:rsidRPr="002F0C02" w:rsidRDefault="00412F46" w:rsidP="00EE0A26">
      <w:pPr>
        <w:widowControl w:val="0"/>
        <w:tabs>
          <w:tab w:val="left" w:pos="6855"/>
        </w:tabs>
        <w:spacing w:after="0" w:line="240" w:lineRule="auto"/>
        <w:textAlignment w:val="baseline"/>
        <w:rPr>
          <w:rFonts w:eastAsia="SimSun" w:cs="Arial"/>
          <w:b/>
          <w:color w:val="000000"/>
          <w:sz w:val="24"/>
          <w:szCs w:val="24"/>
          <w:u w:val="single"/>
          <w:lang w:eastAsia="hi-IN" w:bidi="hi-IN"/>
        </w:rPr>
      </w:pPr>
      <w:r w:rsidRPr="009E71E9">
        <w:rPr>
          <w:rFonts w:eastAsia="SimSun" w:cs="Arial"/>
          <w:color w:val="000000"/>
          <w:sz w:val="24"/>
          <w:szCs w:val="24"/>
          <w:lang w:eastAsia="hi-IN" w:bidi="hi-IN"/>
        </w:rPr>
        <w:t xml:space="preserve">     </w:t>
      </w:r>
      <w:r w:rsidRPr="009E71E9">
        <w:rPr>
          <w:rFonts w:eastAsia="SimSun" w:cs="Arial"/>
          <w:b/>
          <w:color w:val="000000"/>
          <w:sz w:val="24"/>
          <w:szCs w:val="24"/>
          <w:u w:val="single"/>
          <w:lang w:eastAsia="hi-IN" w:bidi="hi-IN"/>
        </w:rPr>
        <w:t>ΤΜΗΜΑ: ΟΙΚΟΝΟΜΙΚΟ</w:t>
      </w:r>
    </w:p>
    <w:p w:rsidR="00412F46" w:rsidRPr="009E71E9" w:rsidRDefault="00412F46" w:rsidP="00412F46">
      <w:pPr>
        <w:widowControl w:val="0"/>
        <w:spacing w:after="0" w:line="240" w:lineRule="auto"/>
        <w:textAlignment w:val="baseline"/>
        <w:rPr>
          <w:rFonts w:eastAsia="SimSun" w:cs="Arial"/>
          <w:color w:val="000000"/>
          <w:sz w:val="24"/>
          <w:szCs w:val="24"/>
          <w:lang w:eastAsia="hi-IN" w:bidi="hi-IN"/>
        </w:rPr>
      </w:pPr>
      <w:r w:rsidRPr="009E71E9">
        <w:rPr>
          <w:rFonts w:eastAsia="SimSun" w:cs="Arial"/>
          <w:b/>
          <w:color w:val="000000"/>
          <w:sz w:val="24"/>
          <w:szCs w:val="24"/>
          <w:lang w:eastAsia="hi-IN" w:bidi="hi-IN"/>
        </w:rPr>
        <w:t>ΠΛΗΡΟΦΟΡΙΕΣ</w:t>
      </w:r>
      <w:r w:rsidRPr="009E71E9">
        <w:rPr>
          <w:rFonts w:eastAsia="SimSun" w:cs="Arial"/>
          <w:color w:val="000000"/>
          <w:sz w:val="24"/>
          <w:szCs w:val="24"/>
          <w:lang w:eastAsia="hi-IN" w:bidi="hi-IN"/>
        </w:rPr>
        <w:t xml:space="preserve">: </w:t>
      </w:r>
      <w:r w:rsidR="006C3AA9">
        <w:rPr>
          <w:rFonts w:eastAsia="SimSun" w:cs="Arial"/>
          <w:color w:val="000000"/>
          <w:sz w:val="24"/>
          <w:szCs w:val="24"/>
          <w:lang w:eastAsia="hi-IN" w:bidi="hi-IN"/>
        </w:rPr>
        <w:t>κ. Κωνσταντοπούλου Μαρία</w:t>
      </w:r>
      <w:r w:rsidR="002F0C02">
        <w:rPr>
          <w:rFonts w:eastAsia="SimSun" w:cs="Arial"/>
          <w:color w:val="000000"/>
          <w:sz w:val="24"/>
          <w:szCs w:val="24"/>
          <w:lang w:eastAsia="hi-IN" w:bidi="hi-IN"/>
        </w:rPr>
        <w:t xml:space="preserve"> για την Τ.Υ.</w:t>
      </w:r>
    </w:p>
    <w:p w:rsidR="00412F46" w:rsidRPr="00A46F6A" w:rsidRDefault="00412F46" w:rsidP="00A46F6A">
      <w:pPr>
        <w:widowControl w:val="0"/>
        <w:tabs>
          <w:tab w:val="left" w:pos="6930"/>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ΤΑΧ. Δ/ΝΣΗ</w:t>
      </w:r>
      <w:r w:rsidRPr="009E71E9">
        <w:rPr>
          <w:rFonts w:eastAsia="SimSun" w:cs="Arial"/>
          <w:color w:val="000000"/>
          <w:sz w:val="24"/>
          <w:szCs w:val="24"/>
          <w:lang w:eastAsia="hi-IN" w:bidi="hi-IN"/>
        </w:rPr>
        <w:t xml:space="preserve"> ΑΝΤΙΚΑΛΑΜΟΣ ΜΕΣΣΗΝΙΑΣ</w:t>
      </w:r>
      <w:r w:rsidR="00A46F6A">
        <w:rPr>
          <w:rFonts w:eastAsia="SimSun" w:cs="Arial"/>
          <w:color w:val="000000"/>
          <w:sz w:val="24"/>
          <w:szCs w:val="24"/>
          <w:lang w:eastAsia="hi-IN" w:bidi="hi-IN"/>
        </w:rPr>
        <w:tab/>
      </w:r>
    </w:p>
    <w:p w:rsidR="00412F46" w:rsidRPr="006557B1" w:rsidRDefault="00412F46" w:rsidP="00412F46">
      <w:pPr>
        <w:widowControl w:val="0"/>
        <w:tabs>
          <w:tab w:val="left" w:pos="6405"/>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w:t>
      </w:r>
      <w:r w:rsidRPr="006557B1">
        <w:rPr>
          <w:rFonts w:eastAsia="SimSun" w:cs="Arial"/>
          <w:b/>
          <w:color w:val="000000"/>
          <w:sz w:val="24"/>
          <w:szCs w:val="24"/>
          <w:lang w:eastAsia="hi-IN" w:bidi="hi-IN"/>
        </w:rPr>
        <w:t>.</w:t>
      </w:r>
      <w:r w:rsidRPr="009E71E9">
        <w:rPr>
          <w:rFonts w:eastAsia="SimSun" w:cs="Arial"/>
          <w:b/>
          <w:color w:val="000000"/>
          <w:sz w:val="24"/>
          <w:szCs w:val="24"/>
          <w:lang w:eastAsia="hi-IN" w:bidi="hi-IN"/>
        </w:rPr>
        <w:t>Κ</w:t>
      </w:r>
      <w:r w:rsidRPr="006557B1">
        <w:rPr>
          <w:rFonts w:eastAsia="SimSun" w:cs="Arial"/>
          <w:b/>
          <w:color w:val="000000"/>
          <w:sz w:val="24"/>
          <w:szCs w:val="24"/>
          <w:lang w:eastAsia="hi-IN" w:bidi="hi-IN"/>
        </w:rPr>
        <w:t>.</w:t>
      </w:r>
      <w:r w:rsidRPr="006557B1">
        <w:rPr>
          <w:rFonts w:eastAsia="SimSun" w:cs="Arial"/>
          <w:color w:val="000000"/>
          <w:sz w:val="24"/>
          <w:szCs w:val="24"/>
          <w:lang w:eastAsia="hi-IN" w:bidi="hi-IN"/>
        </w:rPr>
        <w:t xml:space="preserve"> 24100 </w:t>
      </w:r>
      <w:r w:rsidRPr="009E71E9">
        <w:rPr>
          <w:rFonts w:eastAsia="SimSun" w:cs="Arial"/>
          <w:color w:val="000000"/>
          <w:sz w:val="24"/>
          <w:szCs w:val="24"/>
          <w:lang w:eastAsia="hi-IN" w:bidi="hi-IN"/>
        </w:rPr>
        <w:t>ΚΑΛΑΜΑΤΑ</w:t>
      </w:r>
      <w:r w:rsidRPr="006557B1">
        <w:rPr>
          <w:rFonts w:eastAsia="SimSun" w:cs="Arial"/>
          <w:color w:val="000000"/>
          <w:sz w:val="24"/>
          <w:szCs w:val="24"/>
          <w:lang w:eastAsia="hi-IN" w:bidi="hi-IN"/>
        </w:rPr>
        <w:t xml:space="preserve"> </w:t>
      </w:r>
      <w:r w:rsidRPr="006557B1">
        <w:rPr>
          <w:rFonts w:eastAsia="SimSun" w:cs="Arial"/>
          <w:color w:val="000000"/>
          <w:sz w:val="24"/>
          <w:szCs w:val="24"/>
          <w:lang w:eastAsia="hi-IN" w:bidi="hi-IN"/>
        </w:rPr>
        <w:tab/>
      </w:r>
    </w:p>
    <w:p w:rsidR="00A46F6A" w:rsidRPr="006A624C" w:rsidRDefault="00412F46" w:rsidP="00A46F6A">
      <w:pPr>
        <w:widowControl w:val="0"/>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ΤΗΛ</w:t>
      </w:r>
      <w:r w:rsidRPr="006A624C">
        <w:rPr>
          <w:rFonts w:eastAsia="SimSun" w:cs="Arial"/>
          <w:b/>
          <w:color w:val="000000"/>
          <w:sz w:val="24"/>
          <w:szCs w:val="24"/>
          <w:lang w:eastAsia="hi-IN" w:bidi="hi-IN"/>
        </w:rPr>
        <w:t>:</w:t>
      </w:r>
      <w:r w:rsidRPr="006A624C">
        <w:rPr>
          <w:rFonts w:eastAsia="SimSun" w:cs="Arial"/>
          <w:color w:val="000000"/>
          <w:sz w:val="24"/>
          <w:szCs w:val="24"/>
          <w:lang w:eastAsia="hi-IN" w:bidi="hi-IN"/>
        </w:rPr>
        <w:t xml:space="preserve"> </w:t>
      </w:r>
      <w:r w:rsidR="006C3AA9" w:rsidRPr="006A624C">
        <w:rPr>
          <w:rFonts w:eastAsia="SimSun" w:cs="Arial"/>
          <w:color w:val="000000"/>
          <w:sz w:val="24"/>
          <w:szCs w:val="24"/>
          <w:lang w:eastAsia="hi-IN" w:bidi="hi-IN"/>
        </w:rPr>
        <w:t>27210 46426 427</w:t>
      </w:r>
      <w:r w:rsidR="00A46F6A" w:rsidRPr="006A624C">
        <w:rPr>
          <w:rFonts w:eastAsia="SimSun" w:cs="Arial"/>
          <w:b/>
          <w:color w:val="000000"/>
          <w:sz w:val="24"/>
          <w:szCs w:val="24"/>
          <w:lang w:eastAsia="hi-IN" w:bidi="hi-IN"/>
        </w:rPr>
        <w:t xml:space="preserve"> </w:t>
      </w:r>
    </w:p>
    <w:p w:rsidR="00A46F6A" w:rsidRPr="006A624C" w:rsidRDefault="00A46F6A" w:rsidP="00A46F6A">
      <w:pPr>
        <w:widowControl w:val="0"/>
        <w:spacing w:after="0" w:line="240" w:lineRule="auto"/>
        <w:textAlignment w:val="baseline"/>
        <w:rPr>
          <w:rFonts w:eastAsia="SimSun" w:cs="Arial"/>
          <w:sz w:val="24"/>
          <w:szCs w:val="24"/>
          <w:lang w:eastAsia="hi-IN" w:bidi="hi-IN"/>
        </w:rPr>
      </w:pPr>
      <w:r w:rsidRPr="009E71E9">
        <w:rPr>
          <w:rFonts w:eastAsia="SimSun" w:cs="Arial"/>
          <w:b/>
          <w:color w:val="000000"/>
          <w:sz w:val="24"/>
          <w:szCs w:val="24"/>
          <w:lang w:val="en-GB" w:eastAsia="hi-IN" w:bidi="hi-IN"/>
        </w:rPr>
        <w:t>E</w:t>
      </w:r>
      <w:r w:rsidRPr="006A624C">
        <w:rPr>
          <w:rFonts w:eastAsia="SimSun" w:cs="Arial"/>
          <w:b/>
          <w:color w:val="000000"/>
          <w:sz w:val="24"/>
          <w:szCs w:val="24"/>
          <w:lang w:eastAsia="hi-IN" w:bidi="hi-IN"/>
        </w:rPr>
        <w:t>-</w:t>
      </w:r>
      <w:r w:rsidRPr="009E71E9">
        <w:rPr>
          <w:rFonts w:eastAsia="SimSun" w:cs="Arial"/>
          <w:b/>
          <w:color w:val="000000"/>
          <w:sz w:val="24"/>
          <w:szCs w:val="24"/>
          <w:lang w:val="en-GB" w:eastAsia="hi-IN" w:bidi="hi-IN"/>
        </w:rPr>
        <w:t>MAIL</w:t>
      </w:r>
      <w:r w:rsidRPr="006A624C">
        <w:rPr>
          <w:rFonts w:eastAsia="SimSun" w:cs="Arial"/>
          <w:color w:val="000000"/>
          <w:sz w:val="24"/>
          <w:szCs w:val="24"/>
          <w:lang w:eastAsia="hi-IN" w:bidi="hi-IN"/>
        </w:rPr>
        <w:t xml:space="preserve">: </w:t>
      </w:r>
      <w:r>
        <w:rPr>
          <w:rFonts w:eastAsia="SimSun" w:cs="Arial"/>
          <w:color w:val="000000"/>
          <w:sz w:val="24"/>
          <w:szCs w:val="24"/>
          <w:u w:val="single"/>
          <w:lang w:val="en-US" w:eastAsia="hi-IN" w:bidi="hi-IN"/>
        </w:rPr>
        <w:t>prom</w:t>
      </w:r>
      <w:r w:rsidRPr="006A624C">
        <w:rPr>
          <w:rFonts w:eastAsia="SimSun" w:cs="Arial"/>
          <w:color w:val="000000"/>
          <w:sz w:val="24"/>
          <w:szCs w:val="24"/>
          <w:u w:val="single"/>
          <w:lang w:eastAsia="hi-IN" w:bidi="hi-IN"/>
        </w:rPr>
        <w:t>.</w:t>
      </w:r>
      <w:r>
        <w:rPr>
          <w:rFonts w:eastAsia="SimSun" w:cs="Arial"/>
          <w:color w:val="000000"/>
          <w:sz w:val="24"/>
          <w:szCs w:val="24"/>
          <w:u w:val="single"/>
          <w:lang w:val="en-US" w:eastAsia="hi-IN" w:bidi="hi-IN"/>
        </w:rPr>
        <w:t>tech</w:t>
      </w:r>
      <w:r w:rsidRPr="006A624C">
        <w:rPr>
          <w:rFonts w:eastAsia="SimSun" w:cs="Arial"/>
          <w:color w:val="000000"/>
          <w:sz w:val="24"/>
          <w:szCs w:val="24"/>
          <w:u w:val="single"/>
          <w:lang w:eastAsia="hi-IN" w:bidi="hi-IN"/>
        </w:rPr>
        <w:t>@</w:t>
      </w:r>
      <w:proofErr w:type="spellStart"/>
      <w:r>
        <w:rPr>
          <w:rFonts w:eastAsia="SimSun" w:cs="Arial"/>
          <w:color w:val="000000"/>
          <w:sz w:val="24"/>
          <w:szCs w:val="24"/>
          <w:u w:val="single"/>
          <w:lang w:val="en-US" w:eastAsia="hi-IN" w:bidi="hi-IN"/>
        </w:rPr>
        <w:t>nosokomeiokalamatas</w:t>
      </w:r>
      <w:proofErr w:type="spellEnd"/>
      <w:r w:rsidRPr="006A624C">
        <w:rPr>
          <w:rFonts w:eastAsia="SimSun" w:cs="Arial"/>
          <w:color w:val="000000"/>
          <w:sz w:val="24"/>
          <w:szCs w:val="24"/>
          <w:u w:val="single"/>
          <w:lang w:eastAsia="hi-IN" w:bidi="hi-IN"/>
        </w:rPr>
        <w:t>.</w:t>
      </w:r>
      <w:proofErr w:type="spellStart"/>
      <w:r>
        <w:rPr>
          <w:rFonts w:eastAsia="SimSun" w:cs="Arial"/>
          <w:color w:val="000000"/>
          <w:sz w:val="24"/>
          <w:szCs w:val="24"/>
          <w:u w:val="single"/>
          <w:lang w:val="en-US" w:eastAsia="hi-IN" w:bidi="hi-IN"/>
        </w:rPr>
        <w:t>gr</w:t>
      </w:r>
      <w:proofErr w:type="spellEnd"/>
    </w:p>
    <w:p w:rsid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p>
    <w:p w:rsid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p>
    <w:p w:rsidR="00E5435F" w:rsidRP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r>
        <w:rPr>
          <w:rFonts w:eastAsia="SimSun" w:cs="Arial"/>
          <w:color w:val="000000"/>
          <w:sz w:val="24"/>
          <w:szCs w:val="24"/>
          <w:lang w:eastAsia="hi-IN" w:bidi="hi-IN"/>
        </w:rPr>
        <w:t xml:space="preserve">Έργο: Εργασίες επισκευής </w:t>
      </w:r>
      <w:proofErr w:type="spellStart"/>
      <w:r>
        <w:rPr>
          <w:rFonts w:eastAsia="SimSun" w:cs="Arial"/>
          <w:color w:val="000000"/>
          <w:sz w:val="24"/>
          <w:szCs w:val="24"/>
          <w:lang w:val="en-US" w:eastAsia="hi-IN" w:bidi="hi-IN"/>
        </w:rPr>
        <w:t>wc</w:t>
      </w:r>
      <w:proofErr w:type="spellEnd"/>
      <w:r>
        <w:rPr>
          <w:rFonts w:eastAsia="SimSun" w:cs="Arial"/>
          <w:color w:val="000000"/>
          <w:sz w:val="24"/>
          <w:szCs w:val="24"/>
          <w:lang w:eastAsia="hi-IN" w:bidi="hi-IN"/>
        </w:rPr>
        <w:t xml:space="preserve"> ανδρών και γυναικών στον ξενώνα «</w:t>
      </w:r>
      <w:proofErr w:type="spellStart"/>
      <w:r>
        <w:rPr>
          <w:rFonts w:eastAsia="SimSun" w:cs="Arial"/>
          <w:color w:val="000000"/>
          <w:sz w:val="24"/>
          <w:szCs w:val="24"/>
          <w:lang w:eastAsia="hi-IN" w:bidi="hi-IN"/>
        </w:rPr>
        <w:t>Ψυχαργώς</w:t>
      </w:r>
      <w:proofErr w:type="spellEnd"/>
      <w:r>
        <w:rPr>
          <w:rFonts w:eastAsia="SimSun" w:cs="Arial"/>
          <w:color w:val="000000"/>
          <w:sz w:val="24"/>
          <w:szCs w:val="24"/>
          <w:lang w:eastAsia="hi-IN" w:bidi="hi-IN"/>
        </w:rPr>
        <w:t>».</w:t>
      </w:r>
    </w:p>
    <w:p w:rsidR="00412F46" w:rsidRPr="000567F8" w:rsidRDefault="000567F8" w:rsidP="000567F8">
      <w:pPr>
        <w:widowControl w:val="0"/>
        <w:tabs>
          <w:tab w:val="left" w:pos="6379"/>
        </w:tabs>
        <w:spacing w:after="0" w:line="240" w:lineRule="auto"/>
        <w:textAlignment w:val="baseline"/>
        <w:rPr>
          <w:rFonts w:eastAsia="SimSun" w:cs="Arial"/>
          <w:b/>
          <w:color w:val="000000"/>
          <w:sz w:val="24"/>
          <w:szCs w:val="24"/>
          <w:lang w:eastAsia="hi-IN" w:bidi="hi-IN"/>
        </w:rPr>
      </w:pPr>
      <w:r>
        <w:rPr>
          <w:rFonts w:eastAsia="SimSun" w:cs="Arial"/>
          <w:color w:val="000000"/>
          <w:sz w:val="24"/>
          <w:szCs w:val="24"/>
          <w:lang w:eastAsia="hi-IN" w:bidi="hi-IN"/>
        </w:rPr>
        <w:t xml:space="preserve">                                             </w:t>
      </w:r>
      <w:r w:rsidR="00C6520D">
        <w:rPr>
          <w:rStyle w:val="a9"/>
          <w:rFonts w:cs="Arial"/>
          <w:sz w:val="24"/>
          <w:szCs w:val="24"/>
        </w:rPr>
        <w:t xml:space="preserve">     </w:t>
      </w:r>
      <w:r w:rsidR="00412F46" w:rsidRPr="009E71E9">
        <w:rPr>
          <w:rStyle w:val="a9"/>
          <w:rFonts w:cs="Arial"/>
          <w:sz w:val="24"/>
          <w:szCs w:val="24"/>
        </w:rPr>
        <w:t xml:space="preserve">ΣΥΝΟΠΤΙΚΑ ΣΤΟΙΧΕΙΑ </w:t>
      </w:r>
      <w:r w:rsidR="00E5435F">
        <w:rPr>
          <w:rStyle w:val="a9"/>
          <w:rFonts w:cs="Arial"/>
          <w:sz w:val="24"/>
          <w:szCs w:val="24"/>
        </w:rPr>
        <w:t xml:space="preserve">ΕΡΓΟΥ </w:t>
      </w:r>
    </w:p>
    <w:tbl>
      <w:tblPr>
        <w:tblW w:w="9543" w:type="dxa"/>
        <w:tblInd w:w="-101" w:type="dxa"/>
        <w:tblLayout w:type="fixed"/>
        <w:tblCellMar>
          <w:left w:w="0" w:type="dxa"/>
          <w:right w:w="0" w:type="dxa"/>
        </w:tblCellMar>
        <w:tblLook w:val="0000"/>
      </w:tblPr>
      <w:tblGrid>
        <w:gridCol w:w="4118"/>
        <w:gridCol w:w="5425"/>
      </w:tblGrid>
      <w:tr w:rsidR="00412F46" w:rsidRPr="009E71E9" w:rsidTr="00012BBB">
        <w:trPr>
          <w:trHeight w:val="507"/>
        </w:trPr>
        <w:tc>
          <w:tcPr>
            <w:tcW w:w="4118" w:type="dxa"/>
            <w:tcBorders>
              <w:top w:val="single" w:sz="8" w:space="0" w:color="000000"/>
              <w:left w:val="single" w:sz="8" w:space="0" w:color="000000"/>
              <w:bottom w:val="single" w:sz="8" w:space="0" w:color="000000"/>
            </w:tcBorders>
            <w:shd w:val="clear" w:color="auto" w:fill="auto"/>
            <w:vAlign w:val="center"/>
          </w:tcPr>
          <w:p w:rsidR="00412F46" w:rsidRPr="009E71E9" w:rsidRDefault="00412F46" w:rsidP="00EE0A26">
            <w:pPr>
              <w:snapToGrid w:val="0"/>
              <w:spacing w:line="200" w:lineRule="atLeast"/>
              <w:rPr>
                <w:rFonts w:cs="Arial"/>
                <w:sz w:val="24"/>
                <w:szCs w:val="24"/>
              </w:rPr>
            </w:pPr>
            <w:r w:rsidRPr="009E71E9">
              <w:rPr>
                <w:rFonts w:cs="Arial"/>
                <w:color w:val="000000"/>
                <w:sz w:val="24"/>
                <w:szCs w:val="24"/>
              </w:rPr>
              <w:t>ΑΝΑΘΕΤΟΥΣΑ ΑΡΧΗ</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2F46" w:rsidRPr="009E71E9" w:rsidRDefault="00412F46" w:rsidP="00EE0A26">
            <w:pPr>
              <w:snapToGrid w:val="0"/>
              <w:spacing w:line="200" w:lineRule="atLeast"/>
              <w:rPr>
                <w:rFonts w:cs="Arial"/>
                <w:sz w:val="24"/>
                <w:szCs w:val="24"/>
              </w:rPr>
            </w:pPr>
            <w:r w:rsidRPr="009E71E9">
              <w:rPr>
                <w:rFonts w:cs="Arial"/>
                <w:sz w:val="24"/>
                <w:szCs w:val="24"/>
              </w:rPr>
              <w:t>Γενικό Νοσοκομείο Μεσσηνίας (ΝΟΣ/ΚΗ ΜΟΝΑΔΑ ΚΑΛΑΜΑΤΑΣ)</w:t>
            </w:r>
          </w:p>
        </w:tc>
      </w:tr>
      <w:tr w:rsidR="000567F8" w:rsidRPr="009E71E9" w:rsidTr="00012BBB">
        <w:trPr>
          <w:trHeight w:val="335"/>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F2376B">
            <w:pPr>
              <w:snapToGrid w:val="0"/>
              <w:spacing w:line="200" w:lineRule="atLeast"/>
              <w:rPr>
                <w:rFonts w:cs="Arial"/>
                <w:color w:val="000000"/>
                <w:sz w:val="24"/>
                <w:szCs w:val="24"/>
              </w:rPr>
            </w:pPr>
            <w:r w:rsidRPr="009E71E9">
              <w:rPr>
                <w:rFonts w:cs="Arial"/>
                <w:color w:val="000000"/>
                <w:sz w:val="24"/>
                <w:szCs w:val="24"/>
              </w:rPr>
              <w:t>ΚΡΙΤΗΡΙΟ ΚΑΤΑΚΥΡΩΣΗΣ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5041E" w:rsidRDefault="000567F8" w:rsidP="00F2376B">
            <w:pPr>
              <w:spacing w:line="200" w:lineRule="atLeast"/>
              <w:rPr>
                <w:rFonts w:cs="Arial"/>
                <w:sz w:val="24"/>
                <w:szCs w:val="24"/>
              </w:rPr>
            </w:pPr>
            <w:r>
              <w:rPr>
                <w:rFonts w:cs="Arial"/>
                <w:sz w:val="24"/>
                <w:szCs w:val="24"/>
              </w:rPr>
              <w:t>ΧΑΜΗΛΟΤΕΡΗ ΤΙΜΗ</w:t>
            </w:r>
          </w:p>
        </w:tc>
      </w:tr>
      <w:tr w:rsidR="000567F8" w:rsidRPr="009E71E9" w:rsidTr="00012BBB">
        <w:trPr>
          <w:trHeight w:val="494"/>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F2376B">
            <w:pPr>
              <w:snapToGrid w:val="0"/>
              <w:spacing w:line="200" w:lineRule="atLeast"/>
              <w:rPr>
                <w:rFonts w:cs="Arial"/>
                <w:color w:val="000000"/>
                <w:sz w:val="24"/>
                <w:szCs w:val="24"/>
              </w:rPr>
            </w:pPr>
            <w:r w:rsidRPr="00BD7876">
              <w:rPr>
                <w:rStyle w:val="a9"/>
                <w:rFonts w:cs="Arial"/>
                <w:sz w:val="24"/>
                <w:szCs w:val="24"/>
              </w:rPr>
              <w:t>ΗΜΕΡΟΜΗΝΙΑ ΛΗΞΗΣ ΥΠΟΒΟΛΗΣ ΠΡΟΣΦΟΡΩΝ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Default="000567F8" w:rsidP="00F2376B">
            <w:pPr>
              <w:snapToGrid w:val="0"/>
              <w:spacing w:line="200" w:lineRule="atLeast"/>
              <w:rPr>
                <w:rFonts w:cs="Arial"/>
                <w:sz w:val="24"/>
                <w:szCs w:val="24"/>
              </w:rPr>
            </w:pPr>
            <w:r>
              <w:rPr>
                <w:rFonts w:cs="Arial"/>
                <w:sz w:val="24"/>
                <w:szCs w:val="24"/>
              </w:rPr>
              <w:t xml:space="preserve">Ημερομηνία :29-04-2024 Ημέρα: Τετάρτη </w:t>
            </w:r>
          </w:p>
          <w:p w:rsidR="000567F8" w:rsidRPr="009E71E9" w:rsidRDefault="000567F8" w:rsidP="00F2376B">
            <w:pPr>
              <w:snapToGrid w:val="0"/>
              <w:spacing w:line="200" w:lineRule="atLeast"/>
              <w:rPr>
                <w:rFonts w:cs="Arial"/>
                <w:sz w:val="24"/>
                <w:szCs w:val="24"/>
              </w:rPr>
            </w:pPr>
            <w:r>
              <w:rPr>
                <w:rFonts w:cs="Arial"/>
                <w:sz w:val="24"/>
                <w:szCs w:val="24"/>
              </w:rPr>
              <w:t>Ώρα: 14:30 μμ</w:t>
            </w:r>
          </w:p>
        </w:tc>
      </w:tr>
      <w:tr w:rsidR="000567F8" w:rsidRPr="009E71E9" w:rsidTr="00012BBB">
        <w:trPr>
          <w:trHeight w:val="804"/>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sz w:val="24"/>
                <w:szCs w:val="24"/>
              </w:rPr>
            </w:pPr>
            <w:r w:rsidRPr="009E71E9">
              <w:rPr>
                <w:rFonts w:cs="Arial"/>
                <w:color w:val="000000"/>
                <w:sz w:val="24"/>
                <w:szCs w:val="24"/>
              </w:rPr>
              <w:t>ΧΡΟΝΟΣ ΔΙΕΝΕΡΓΕΙΑΣ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BD7876" w:rsidRDefault="000567F8" w:rsidP="00EE0A26">
            <w:pPr>
              <w:snapToGrid w:val="0"/>
              <w:spacing w:line="200" w:lineRule="atLeast"/>
              <w:rPr>
                <w:rFonts w:cs="Arial"/>
                <w:b/>
                <w:bCs/>
                <w:sz w:val="24"/>
                <w:szCs w:val="24"/>
              </w:rPr>
            </w:pPr>
            <w:r w:rsidRPr="00BD7876">
              <w:rPr>
                <w:rFonts w:cs="Arial"/>
                <w:sz w:val="24"/>
                <w:szCs w:val="24"/>
              </w:rPr>
              <w:t xml:space="preserve">Ημερομηνία: </w:t>
            </w:r>
            <w:r>
              <w:rPr>
                <w:rFonts w:cs="Arial"/>
                <w:b/>
                <w:bCs/>
                <w:sz w:val="24"/>
                <w:szCs w:val="24"/>
              </w:rPr>
              <w:t>30-05-2024</w:t>
            </w:r>
            <w:r w:rsidRPr="00BD7876">
              <w:rPr>
                <w:rFonts w:cs="Arial"/>
                <w:b/>
                <w:bCs/>
                <w:sz w:val="24"/>
                <w:szCs w:val="24"/>
              </w:rPr>
              <w:t xml:space="preserve">  </w:t>
            </w:r>
            <w:proofErr w:type="spellStart"/>
            <w:r w:rsidRPr="00BD7876">
              <w:rPr>
                <w:rFonts w:cs="Arial"/>
                <w:sz w:val="24"/>
                <w:szCs w:val="24"/>
              </w:rPr>
              <w:t>Ημέρα:</w:t>
            </w:r>
            <w:r>
              <w:rPr>
                <w:rFonts w:cs="Arial"/>
                <w:b/>
                <w:sz w:val="24"/>
                <w:szCs w:val="24"/>
              </w:rPr>
              <w:t>ΠΕΜΠΤΗ</w:t>
            </w:r>
            <w:proofErr w:type="spellEnd"/>
            <w:r w:rsidRPr="00BD7876">
              <w:rPr>
                <w:rFonts w:cs="Arial"/>
                <w:b/>
                <w:sz w:val="24"/>
                <w:szCs w:val="24"/>
              </w:rPr>
              <w:t xml:space="preserve">, </w:t>
            </w:r>
          </w:p>
          <w:p w:rsidR="000567F8" w:rsidRPr="0095041E" w:rsidRDefault="000567F8" w:rsidP="00EE0A26">
            <w:pPr>
              <w:snapToGrid w:val="0"/>
              <w:spacing w:line="200" w:lineRule="atLeast"/>
              <w:rPr>
                <w:rFonts w:cs="Arial"/>
                <w:sz w:val="24"/>
                <w:szCs w:val="24"/>
              </w:rPr>
            </w:pPr>
            <w:r>
              <w:rPr>
                <w:rFonts w:cs="Arial"/>
                <w:sz w:val="24"/>
                <w:szCs w:val="24"/>
              </w:rPr>
              <w:t xml:space="preserve"> Ώρα 11</w:t>
            </w:r>
            <w:r w:rsidRPr="00BD7876">
              <w:rPr>
                <w:rFonts w:cs="Arial"/>
                <w:sz w:val="24"/>
                <w:szCs w:val="24"/>
              </w:rPr>
              <w:t xml:space="preserve">:00 </w:t>
            </w:r>
            <w:proofErr w:type="spellStart"/>
            <w:r w:rsidRPr="00BD7876">
              <w:rPr>
                <w:rFonts w:cs="Arial"/>
                <w:sz w:val="24"/>
                <w:szCs w:val="24"/>
              </w:rPr>
              <w:t>π.μ</w:t>
            </w:r>
            <w:proofErr w:type="spellEnd"/>
            <w:r w:rsidRPr="00BD7876">
              <w:rPr>
                <w:rFonts w:cs="Arial"/>
                <w:sz w:val="24"/>
                <w:szCs w:val="24"/>
              </w:rPr>
              <w:t>.</w:t>
            </w:r>
          </w:p>
        </w:tc>
      </w:tr>
      <w:tr w:rsidR="000567F8" w:rsidRPr="009E71E9" w:rsidTr="00012BBB">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color w:val="000000"/>
                <w:sz w:val="24"/>
                <w:szCs w:val="24"/>
              </w:rPr>
            </w:pPr>
            <w:r w:rsidRPr="009E71E9">
              <w:rPr>
                <w:rFonts w:cs="Arial"/>
                <w:color w:val="000000"/>
                <w:sz w:val="24"/>
                <w:szCs w:val="24"/>
              </w:rPr>
              <w:t>ΤΟΠΟΣ ΔΙΕΝΕΡΓΕΙΑΣ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E71E9" w:rsidRDefault="000567F8" w:rsidP="00EE0A26">
            <w:pPr>
              <w:snapToGrid w:val="0"/>
              <w:spacing w:line="200" w:lineRule="atLeast"/>
              <w:rPr>
                <w:rFonts w:cs="Arial"/>
                <w:sz w:val="24"/>
                <w:szCs w:val="24"/>
              </w:rPr>
            </w:pPr>
            <w:r w:rsidRPr="009E71E9">
              <w:rPr>
                <w:rFonts w:cs="Arial"/>
                <w:color w:val="000000"/>
                <w:sz w:val="24"/>
                <w:szCs w:val="24"/>
              </w:rPr>
              <w:t xml:space="preserve"> Γ.Ν Μεσσηνίας (Νοσηλευτική Μονάδα Καλαμάτας,    </w:t>
            </w:r>
            <w:proofErr w:type="spellStart"/>
            <w:r w:rsidRPr="009E71E9">
              <w:rPr>
                <w:rFonts w:cs="Arial"/>
                <w:color w:val="000000"/>
                <w:sz w:val="24"/>
                <w:szCs w:val="24"/>
              </w:rPr>
              <w:t>Αντικάλαμος</w:t>
            </w:r>
            <w:proofErr w:type="spellEnd"/>
            <w:r w:rsidRPr="009E71E9">
              <w:rPr>
                <w:rFonts w:cs="Arial"/>
                <w:color w:val="000000"/>
                <w:sz w:val="24"/>
                <w:szCs w:val="24"/>
              </w:rPr>
              <w:t xml:space="preserve"> Μεσσηνίας ΤΚ 24100, Καλαμάτα )</w:t>
            </w:r>
          </w:p>
        </w:tc>
      </w:tr>
      <w:tr w:rsidR="000567F8" w:rsidRPr="009E71E9" w:rsidTr="00171BCB">
        <w:trPr>
          <w:trHeight w:val="1125"/>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Style w:val="a9"/>
                <w:rFonts w:cs="Arial"/>
                <w:b w:val="0"/>
                <w:color w:val="000000"/>
                <w:sz w:val="24"/>
                <w:szCs w:val="24"/>
              </w:rPr>
            </w:pPr>
            <w:r w:rsidRPr="009E71E9">
              <w:rPr>
                <w:rFonts w:cs="Arial"/>
                <w:color w:val="000000"/>
                <w:sz w:val="24"/>
                <w:szCs w:val="24"/>
              </w:rPr>
              <w:t>ΠΕΡΙΓΡΑΦΗ ΕΙΔΩΝ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0429D" w:rsidRDefault="000567F8" w:rsidP="00510914">
            <w:pPr>
              <w:spacing w:line="360" w:lineRule="auto"/>
              <w:jc w:val="both"/>
              <w:rPr>
                <w:rFonts w:cs="Arial"/>
                <w:color w:val="000000"/>
                <w:sz w:val="24"/>
                <w:szCs w:val="24"/>
              </w:rPr>
            </w:pPr>
            <w:r>
              <w:rPr>
                <w:rFonts w:eastAsia="SimSun" w:cs="Arial"/>
                <w:color w:val="000000"/>
                <w:sz w:val="24"/>
                <w:szCs w:val="24"/>
                <w:lang w:eastAsia="hi-IN" w:bidi="hi-IN"/>
              </w:rPr>
              <w:t xml:space="preserve">Εργασίες επισκευής </w:t>
            </w:r>
            <w:proofErr w:type="spellStart"/>
            <w:r>
              <w:rPr>
                <w:rFonts w:eastAsia="SimSun" w:cs="Arial"/>
                <w:color w:val="000000"/>
                <w:sz w:val="24"/>
                <w:szCs w:val="24"/>
                <w:lang w:val="en-US" w:eastAsia="hi-IN" w:bidi="hi-IN"/>
              </w:rPr>
              <w:t>wc</w:t>
            </w:r>
            <w:proofErr w:type="spellEnd"/>
            <w:r>
              <w:rPr>
                <w:rFonts w:eastAsia="SimSun" w:cs="Arial"/>
                <w:color w:val="000000"/>
                <w:sz w:val="24"/>
                <w:szCs w:val="24"/>
                <w:lang w:eastAsia="hi-IN" w:bidi="hi-IN"/>
              </w:rPr>
              <w:t xml:space="preserve"> ανδρών και γυναικών στον ξενώνα «</w:t>
            </w:r>
            <w:proofErr w:type="spellStart"/>
            <w:r>
              <w:rPr>
                <w:rFonts w:eastAsia="SimSun" w:cs="Arial"/>
                <w:color w:val="000000"/>
                <w:sz w:val="24"/>
                <w:szCs w:val="24"/>
                <w:lang w:eastAsia="hi-IN" w:bidi="hi-IN"/>
              </w:rPr>
              <w:t>Ψυχαργώς</w:t>
            </w:r>
            <w:proofErr w:type="spellEnd"/>
            <w:r>
              <w:rPr>
                <w:rFonts w:eastAsia="SimSun" w:cs="Arial"/>
                <w:color w:val="000000"/>
                <w:sz w:val="24"/>
                <w:szCs w:val="24"/>
                <w:lang w:eastAsia="hi-IN" w:bidi="hi-IN"/>
              </w:rPr>
              <w:t>»</w:t>
            </w:r>
          </w:p>
          <w:p w:rsidR="000567F8" w:rsidRPr="00CB42F4" w:rsidRDefault="000567F8" w:rsidP="00CB42F4">
            <w:pPr>
              <w:snapToGrid w:val="0"/>
              <w:spacing w:line="200" w:lineRule="atLeast"/>
              <w:rPr>
                <w:b/>
              </w:rPr>
            </w:pPr>
            <w:r w:rsidRPr="00CB42F4">
              <w:rPr>
                <w:b/>
              </w:rPr>
              <w:t>ως περιγράφονται στο ΠΑΡΑΡΤΗΜΑ Ι</w:t>
            </w:r>
          </w:p>
        </w:tc>
      </w:tr>
      <w:tr w:rsidR="000567F8" w:rsidRPr="009E71E9" w:rsidTr="00012BBB">
        <w:trPr>
          <w:trHeight w:val="376"/>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color w:val="000000"/>
                <w:sz w:val="24"/>
                <w:szCs w:val="24"/>
              </w:rPr>
            </w:pPr>
            <w:r w:rsidRPr="009E71E9">
              <w:rPr>
                <w:rFonts w:cs="Arial"/>
                <w:color w:val="000000"/>
                <w:sz w:val="24"/>
                <w:szCs w:val="24"/>
              </w:rPr>
              <w:t xml:space="preserve">Κωδικός Αριθμού Εξόδου (ΚΑΕ) </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480F73" w:rsidRDefault="000567F8" w:rsidP="00EE0A26">
            <w:pPr>
              <w:snapToGrid w:val="0"/>
              <w:spacing w:line="200" w:lineRule="atLeast"/>
              <w:rPr>
                <w:rFonts w:cs="Arial"/>
                <w:sz w:val="24"/>
                <w:szCs w:val="24"/>
              </w:rPr>
            </w:pPr>
            <w:r>
              <w:rPr>
                <w:b/>
                <w:sz w:val="24"/>
                <w:szCs w:val="24"/>
              </w:rPr>
              <w:t xml:space="preserve"> 0879</w:t>
            </w:r>
          </w:p>
        </w:tc>
      </w:tr>
      <w:tr w:rsidR="000567F8" w:rsidRPr="009E71E9" w:rsidTr="00012BBB">
        <w:trPr>
          <w:trHeight w:val="397"/>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619B3" w:rsidRDefault="00841C9B" w:rsidP="00EE0A26">
            <w:pPr>
              <w:snapToGrid w:val="0"/>
              <w:spacing w:line="200" w:lineRule="atLeast"/>
              <w:rPr>
                <w:rFonts w:cs="Arial"/>
                <w:sz w:val="24"/>
                <w:szCs w:val="24"/>
              </w:rPr>
            </w:pPr>
            <w:r w:rsidRPr="009619B3">
              <w:rPr>
                <w:rFonts w:cs="Arial"/>
                <w:sz w:val="24"/>
                <w:szCs w:val="24"/>
              </w:rPr>
              <w:t>Οικονομική Δέσμευση (ΑΔΑ)</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619B3" w:rsidRDefault="000567F8" w:rsidP="006C2983">
            <w:pPr>
              <w:snapToGrid w:val="0"/>
              <w:spacing w:line="200" w:lineRule="atLeast"/>
              <w:rPr>
                <w:rFonts w:cs="Arial"/>
                <w:sz w:val="24"/>
                <w:szCs w:val="24"/>
              </w:rPr>
            </w:pPr>
            <w:r w:rsidRPr="009619B3">
              <w:rPr>
                <w:b/>
              </w:rPr>
              <w:t xml:space="preserve"> </w:t>
            </w:r>
            <w:r w:rsidR="00841C9B" w:rsidRPr="009619B3">
              <w:rPr>
                <w:b/>
              </w:rPr>
              <w:t>ΨΚΥΠ4690ΒΦ-ΝΜΩ</w:t>
            </w:r>
          </w:p>
        </w:tc>
      </w:tr>
      <w:tr w:rsidR="000567F8" w:rsidRPr="009E71E9" w:rsidTr="000567F8">
        <w:trPr>
          <w:trHeight w:val="1076"/>
        </w:trPr>
        <w:tc>
          <w:tcPr>
            <w:tcW w:w="4118" w:type="dxa"/>
            <w:tcBorders>
              <w:top w:val="single" w:sz="8" w:space="0" w:color="000000"/>
              <w:left w:val="single" w:sz="8" w:space="0" w:color="000000"/>
              <w:bottom w:val="single" w:sz="8" w:space="0" w:color="000000"/>
            </w:tcBorders>
            <w:shd w:val="clear" w:color="auto" w:fill="auto"/>
          </w:tcPr>
          <w:p w:rsidR="000567F8" w:rsidRPr="004E304D" w:rsidRDefault="000567F8" w:rsidP="000567F8">
            <w:pPr>
              <w:snapToGrid w:val="0"/>
              <w:spacing w:line="240" w:lineRule="auto"/>
              <w:rPr>
                <w:rFonts w:cs="Arial"/>
                <w:b/>
                <w:color w:val="000000"/>
                <w:sz w:val="24"/>
                <w:szCs w:val="24"/>
                <w:u w:val="single"/>
              </w:rPr>
            </w:pPr>
          </w:p>
          <w:p w:rsidR="000567F8" w:rsidRPr="00171BCB" w:rsidRDefault="000567F8" w:rsidP="00841C9B">
            <w:pPr>
              <w:spacing w:line="360" w:lineRule="auto"/>
              <w:rPr>
                <w:rFonts w:cs="Arial"/>
                <w:color w:val="000000"/>
              </w:rPr>
            </w:pPr>
            <w:r w:rsidRPr="00171BCB">
              <w:rPr>
                <w:rFonts w:cs="Arial"/>
                <w:color w:val="000000"/>
              </w:rPr>
              <w:t xml:space="preserve">ΠΡΟΫΠΟΛΟΓΙΣΘΕΙΣΑ ΔΑΠΑΝΗ </w:t>
            </w:r>
          </w:p>
        </w:tc>
        <w:tc>
          <w:tcPr>
            <w:tcW w:w="5425" w:type="dxa"/>
            <w:tcBorders>
              <w:top w:val="single" w:sz="8" w:space="0" w:color="000000"/>
              <w:left w:val="single" w:sz="8" w:space="0" w:color="000000"/>
              <w:bottom w:val="single" w:sz="8" w:space="0" w:color="000000"/>
              <w:right w:val="single" w:sz="8" w:space="0" w:color="000000"/>
            </w:tcBorders>
            <w:shd w:val="clear" w:color="auto" w:fill="auto"/>
          </w:tcPr>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Pr="006F22D3" w:rsidRDefault="000567F8" w:rsidP="000567F8">
            <w:pPr>
              <w:pStyle w:val="af0"/>
              <w:jc w:val="both"/>
              <w:rPr>
                <w:color w:val="000000"/>
                <w:lang w:val="el-GR"/>
              </w:rPr>
            </w:pPr>
            <w:r w:rsidRPr="00080969">
              <w:rPr>
                <w:rFonts w:cs="Arial"/>
                <w:b/>
                <w:u w:val="single"/>
                <w:lang w:val="el-GR"/>
              </w:rPr>
              <w:t>#</w:t>
            </w:r>
            <w:r w:rsidR="00841C9B">
              <w:rPr>
                <w:rFonts w:cs="Arial"/>
                <w:b/>
                <w:u w:val="single"/>
                <w:lang w:val="el-GR"/>
              </w:rPr>
              <w:t>3.100,00</w:t>
            </w:r>
            <w:r w:rsidRPr="00080969">
              <w:rPr>
                <w:rFonts w:cs="Arial"/>
                <w:b/>
                <w:u w:val="single"/>
                <w:lang w:val="el-GR"/>
              </w:rPr>
              <w:t>€#</w:t>
            </w:r>
            <w:r w:rsidRPr="006F22D3">
              <w:rPr>
                <w:lang w:val="el-GR"/>
              </w:rPr>
              <w:t xml:space="preserve"> συμπεριλαμβανομένου </w:t>
            </w:r>
            <w:r w:rsidRPr="006F22D3">
              <w:rPr>
                <w:color w:val="000000"/>
                <w:lang w:val="el-GR"/>
              </w:rPr>
              <w:t xml:space="preserve"> ΦΠΑ 24%</w:t>
            </w:r>
          </w:p>
          <w:p w:rsidR="000567F8" w:rsidRDefault="000567F8" w:rsidP="000567F8">
            <w:pPr>
              <w:snapToGrid w:val="0"/>
              <w:spacing w:line="200" w:lineRule="atLeast"/>
              <w:jc w:val="both"/>
              <w:rPr>
                <w:rFonts w:cs="Arial"/>
                <w:sz w:val="24"/>
                <w:szCs w:val="24"/>
              </w:rPr>
            </w:pPr>
            <w:r w:rsidRPr="006F22D3">
              <w:rPr>
                <w:color w:val="000000"/>
              </w:rPr>
              <w:t>Η δαπάνη θα βαρύνει τον προϋπολογισμό του Νοσοκομείου</w:t>
            </w:r>
            <w:r>
              <w:rPr>
                <w:color w:val="000000"/>
              </w:rPr>
              <w:t xml:space="preserve"> για το έτος 2024</w:t>
            </w:r>
          </w:p>
        </w:tc>
      </w:tr>
      <w:tr w:rsidR="000567F8" w:rsidRPr="009E71E9" w:rsidTr="00012BBB">
        <w:trPr>
          <w:trHeight w:val="399"/>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314A1F">
            <w:pPr>
              <w:snapToGrid w:val="0"/>
              <w:spacing w:line="200" w:lineRule="atLeast"/>
              <w:rPr>
                <w:rFonts w:cs="Arial"/>
                <w:color w:val="000000"/>
                <w:sz w:val="24"/>
                <w:szCs w:val="24"/>
              </w:rPr>
            </w:pPr>
            <w:r w:rsidRPr="00BD7876">
              <w:rPr>
                <w:rStyle w:val="a9"/>
                <w:rFonts w:cs="Arial"/>
                <w:sz w:val="24"/>
                <w:szCs w:val="24"/>
              </w:rPr>
              <w:t>ΗΜΕΡΟΜΗΝΙΑ ΛΗΞΗΣ ΥΠΟΒΟΛΗΣ ΠΡΟΣΦΟΡΩΝ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Default="000567F8" w:rsidP="00314A1F">
            <w:pPr>
              <w:snapToGrid w:val="0"/>
              <w:spacing w:line="200" w:lineRule="atLeast"/>
              <w:rPr>
                <w:rFonts w:cs="Arial"/>
                <w:sz w:val="24"/>
                <w:szCs w:val="24"/>
              </w:rPr>
            </w:pPr>
            <w:r>
              <w:rPr>
                <w:rFonts w:cs="Arial"/>
                <w:sz w:val="24"/>
                <w:szCs w:val="24"/>
              </w:rPr>
              <w:t xml:space="preserve">Ημερομηνία :29-04-2024 Ημέρα: Τετάρτη </w:t>
            </w:r>
            <w:r w:rsidR="00080969">
              <w:rPr>
                <w:rFonts w:cs="Arial"/>
                <w:sz w:val="24"/>
                <w:szCs w:val="24"/>
              </w:rPr>
              <w:t xml:space="preserve">έως </w:t>
            </w:r>
          </w:p>
          <w:p w:rsidR="000567F8" w:rsidRPr="009E71E9" w:rsidRDefault="000567F8" w:rsidP="00314A1F">
            <w:pPr>
              <w:snapToGrid w:val="0"/>
              <w:spacing w:line="200" w:lineRule="atLeast"/>
              <w:rPr>
                <w:rFonts w:cs="Arial"/>
                <w:sz w:val="24"/>
                <w:szCs w:val="24"/>
              </w:rPr>
            </w:pPr>
            <w:r>
              <w:rPr>
                <w:rFonts w:cs="Arial"/>
                <w:sz w:val="24"/>
                <w:szCs w:val="24"/>
              </w:rPr>
              <w:t>Ώρα: 14:30 μμ (κατάθεση προσφοράς  σε κλειστό φάκελο στο πρωτόκολλο της Ν.Μ.</w:t>
            </w:r>
            <w:r w:rsidR="00080969">
              <w:rPr>
                <w:rFonts w:cs="Arial"/>
                <w:sz w:val="24"/>
                <w:szCs w:val="24"/>
              </w:rPr>
              <w:t xml:space="preserve"> </w:t>
            </w:r>
            <w:r>
              <w:rPr>
                <w:rFonts w:cs="Arial"/>
                <w:sz w:val="24"/>
                <w:szCs w:val="24"/>
              </w:rPr>
              <w:t>Καλαμάτας)</w:t>
            </w:r>
          </w:p>
        </w:tc>
      </w:tr>
    </w:tbl>
    <w:p w:rsidR="00412F46" w:rsidRPr="009E71E9" w:rsidRDefault="00412F46" w:rsidP="00412F46">
      <w:pPr>
        <w:spacing w:line="200" w:lineRule="atLeast"/>
        <w:jc w:val="both"/>
        <w:rPr>
          <w:rFonts w:cs="Arial"/>
          <w:sz w:val="24"/>
          <w:szCs w:val="24"/>
        </w:rPr>
      </w:pPr>
    </w:p>
    <w:p w:rsidR="001B3B78" w:rsidRDefault="001B3B78" w:rsidP="008F0B7C">
      <w:pPr>
        <w:pStyle w:val="Standard"/>
        <w:widowControl/>
        <w:spacing w:line="200" w:lineRule="atLeast"/>
        <w:jc w:val="center"/>
        <w:rPr>
          <w:rFonts w:ascii="Calibri" w:hAnsi="Calibri" w:cs="Arial"/>
          <w:b/>
          <w:sz w:val="32"/>
          <w:szCs w:val="32"/>
          <w:u w:val="single"/>
        </w:rPr>
      </w:pPr>
    </w:p>
    <w:p w:rsidR="00C33013" w:rsidRDefault="00C33013" w:rsidP="008F0B7C">
      <w:pPr>
        <w:pStyle w:val="Standard"/>
        <w:widowControl/>
        <w:spacing w:line="200" w:lineRule="atLeast"/>
        <w:jc w:val="center"/>
        <w:rPr>
          <w:rFonts w:ascii="Calibri" w:hAnsi="Calibri" w:cs="Arial"/>
          <w:b/>
          <w:sz w:val="32"/>
          <w:szCs w:val="32"/>
          <w:u w:val="single"/>
        </w:rPr>
      </w:pPr>
    </w:p>
    <w:p w:rsidR="00C33013" w:rsidRDefault="00C33013" w:rsidP="008F0B7C">
      <w:pPr>
        <w:pStyle w:val="Standard"/>
        <w:widowControl/>
        <w:spacing w:line="200" w:lineRule="atLeast"/>
        <w:jc w:val="center"/>
        <w:rPr>
          <w:rFonts w:ascii="Calibri" w:hAnsi="Calibri" w:cs="Arial"/>
          <w:b/>
          <w:sz w:val="32"/>
          <w:szCs w:val="32"/>
          <w:u w:val="single"/>
        </w:rPr>
      </w:pPr>
      <w:r>
        <w:rPr>
          <w:rFonts w:ascii="Calibri" w:hAnsi="Calibri" w:cs="Arial"/>
          <w:b/>
          <w:sz w:val="32"/>
          <w:szCs w:val="32"/>
          <w:u w:val="single"/>
        </w:rPr>
        <w:t>ΠΑΡΑΡΤΗΜΑ Ι</w:t>
      </w:r>
    </w:p>
    <w:tbl>
      <w:tblPr>
        <w:tblW w:w="9758" w:type="dxa"/>
        <w:tblLayout w:type="fixed"/>
        <w:tblLook w:val="0000"/>
      </w:tblPr>
      <w:tblGrid>
        <w:gridCol w:w="4747"/>
        <w:gridCol w:w="5011"/>
      </w:tblGrid>
      <w:tr w:rsidR="00080969" w:rsidRPr="00B034FC" w:rsidTr="00F2376B">
        <w:trPr>
          <w:cantSplit/>
          <w:trHeight w:val="331"/>
        </w:trPr>
        <w:tc>
          <w:tcPr>
            <w:tcW w:w="4747" w:type="dxa"/>
            <w:vMerge w:val="restart"/>
          </w:tcPr>
          <w:p w:rsidR="00080969" w:rsidRPr="00B034FC" w:rsidRDefault="00080969" w:rsidP="00F2376B">
            <w:pPr>
              <w:pStyle w:val="af0"/>
              <w:jc w:val="center"/>
              <w:rPr>
                <w:rFonts w:ascii="Century Gothic" w:hAnsi="Century Gothic" w:cs="Arial"/>
                <w:sz w:val="20"/>
                <w:szCs w:val="20"/>
              </w:rPr>
            </w:pPr>
          </w:p>
          <w:p w:rsidR="00080969" w:rsidRPr="00B034FC" w:rsidRDefault="00080969" w:rsidP="00841C9B">
            <w:pPr>
              <w:pStyle w:val="af0"/>
              <w:rPr>
                <w:rFonts w:ascii="Century Gothic" w:hAnsi="Century Gothic"/>
                <w:sz w:val="28"/>
                <w:szCs w:val="28"/>
              </w:rPr>
            </w:pPr>
          </w:p>
        </w:tc>
        <w:tc>
          <w:tcPr>
            <w:tcW w:w="5011" w:type="dxa"/>
          </w:tcPr>
          <w:p w:rsidR="00080969" w:rsidRPr="00B034FC" w:rsidRDefault="00080969" w:rsidP="00F2376B">
            <w:pPr>
              <w:jc w:val="right"/>
              <w:rPr>
                <w:rFonts w:ascii="Century Gothic" w:hAnsi="Century Gothic" w:cs="Arial"/>
                <w:sz w:val="20"/>
                <w:szCs w:val="20"/>
              </w:rPr>
            </w:pPr>
          </w:p>
          <w:p w:rsidR="00080969" w:rsidRPr="00B034FC" w:rsidRDefault="00080969" w:rsidP="00F2376B">
            <w:pPr>
              <w:jc w:val="right"/>
              <w:rPr>
                <w:rFonts w:ascii="Century Gothic" w:hAnsi="Century Gothic"/>
                <w:b/>
                <w:sz w:val="20"/>
                <w:szCs w:val="20"/>
                <w:lang w:val="en-US"/>
              </w:rPr>
            </w:pPr>
          </w:p>
        </w:tc>
      </w:tr>
      <w:tr w:rsidR="00080969" w:rsidTr="00F2376B">
        <w:trPr>
          <w:cantSplit/>
          <w:trHeight w:val="331"/>
        </w:trPr>
        <w:tc>
          <w:tcPr>
            <w:tcW w:w="4747" w:type="dxa"/>
            <w:vMerge/>
          </w:tcPr>
          <w:p w:rsidR="00080969" w:rsidRPr="00B034FC" w:rsidRDefault="00080969" w:rsidP="00F2376B">
            <w:pPr>
              <w:rPr>
                <w:rFonts w:ascii="Century Gothic" w:hAnsi="Century Gothic"/>
                <w:b/>
                <w:sz w:val="20"/>
              </w:rPr>
            </w:pPr>
          </w:p>
        </w:tc>
        <w:tc>
          <w:tcPr>
            <w:tcW w:w="5011" w:type="dxa"/>
          </w:tcPr>
          <w:p w:rsidR="00080969" w:rsidRPr="001C2A3D" w:rsidRDefault="00080969" w:rsidP="00F2376B">
            <w:pPr>
              <w:pStyle w:val="af1"/>
              <w:ind w:right="0"/>
              <w:outlineLvl w:val="0"/>
              <w:rPr>
                <w:sz w:val="20"/>
                <w:lang w:eastAsia="el-GR"/>
              </w:rPr>
            </w:pPr>
          </w:p>
        </w:tc>
      </w:tr>
      <w:tr w:rsidR="00080969" w:rsidTr="00F2376B">
        <w:trPr>
          <w:cantSplit/>
          <w:trHeight w:val="331"/>
        </w:trPr>
        <w:tc>
          <w:tcPr>
            <w:tcW w:w="4747" w:type="dxa"/>
            <w:vMerge w:val="restart"/>
          </w:tcPr>
          <w:p w:rsidR="00080969" w:rsidRPr="00B034FC" w:rsidRDefault="00080969" w:rsidP="00F2376B">
            <w:pPr>
              <w:rPr>
                <w:rFonts w:ascii="Century Gothic" w:hAnsi="Century Gothic"/>
                <w:sz w:val="28"/>
                <w:szCs w:val="28"/>
              </w:rPr>
            </w:pPr>
          </w:p>
        </w:tc>
        <w:tc>
          <w:tcPr>
            <w:tcW w:w="5011" w:type="dxa"/>
          </w:tcPr>
          <w:p w:rsidR="00080969" w:rsidRPr="00911940" w:rsidRDefault="00080969" w:rsidP="00F2376B">
            <w:pPr>
              <w:jc w:val="right"/>
              <w:rPr>
                <w:b/>
                <w:sz w:val="28"/>
                <w:szCs w:val="28"/>
                <w:lang w:val="en-US"/>
              </w:rPr>
            </w:pPr>
          </w:p>
        </w:tc>
      </w:tr>
      <w:tr w:rsidR="00080969" w:rsidTr="00F2376B">
        <w:trPr>
          <w:cantSplit/>
          <w:trHeight w:val="331"/>
        </w:trPr>
        <w:tc>
          <w:tcPr>
            <w:tcW w:w="4747" w:type="dxa"/>
            <w:vMerge/>
          </w:tcPr>
          <w:p w:rsidR="00080969" w:rsidRPr="00B034FC" w:rsidRDefault="00080969" w:rsidP="00F2376B">
            <w:pPr>
              <w:rPr>
                <w:rFonts w:ascii="Century Gothic" w:hAnsi="Century Gothic"/>
                <w:b/>
                <w:sz w:val="20"/>
              </w:rPr>
            </w:pPr>
          </w:p>
        </w:tc>
        <w:tc>
          <w:tcPr>
            <w:tcW w:w="5011" w:type="dxa"/>
          </w:tcPr>
          <w:p w:rsidR="00080969" w:rsidRDefault="00080969" w:rsidP="00F2376B">
            <w:pPr>
              <w:pStyle w:val="af1"/>
              <w:ind w:left="-108" w:right="0"/>
              <w:jc w:val="right"/>
              <w:outlineLvl w:val="0"/>
              <w:rPr>
                <w:sz w:val="20"/>
                <w:lang w:val="en-US" w:eastAsia="el-GR"/>
              </w:rPr>
            </w:pPr>
          </w:p>
        </w:tc>
      </w:tr>
    </w:tbl>
    <w:p w:rsidR="00080969" w:rsidRPr="00076DC5" w:rsidRDefault="00080969" w:rsidP="00080969">
      <w:pPr>
        <w:pStyle w:val="1"/>
        <w:rPr>
          <w:rFonts w:ascii="Century Gothic" w:hAnsi="Century Gothic" w:cs="Arial"/>
          <w:sz w:val="22"/>
          <w:szCs w:val="22"/>
          <w:lang w:val="en-US"/>
        </w:rPr>
      </w:pPr>
      <w:r w:rsidRPr="00076DC5">
        <w:rPr>
          <w:rFonts w:ascii="Century Gothic" w:hAnsi="Century Gothic" w:cs="Arial"/>
          <w:sz w:val="22"/>
          <w:szCs w:val="22"/>
        </w:rPr>
        <w:t>ΤΕΧΝΙΚΗ ΠΕΡΙΓΡΑΦΗ</w:t>
      </w:r>
    </w:p>
    <w:p w:rsidR="00080969" w:rsidRPr="003C0EC2" w:rsidRDefault="00080969" w:rsidP="00080969">
      <w:pPr>
        <w:rPr>
          <w:rFonts w:ascii="Century Gothic" w:hAnsi="Century Gothic"/>
          <w:sz w:val="20"/>
          <w:szCs w:val="20"/>
        </w:rPr>
      </w:pP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p>
    <w:p w:rsidR="00080969" w:rsidRPr="003C0EC2" w:rsidRDefault="00080969" w:rsidP="00080969">
      <w:pPr>
        <w:spacing w:line="360" w:lineRule="auto"/>
        <w:jc w:val="both"/>
        <w:rPr>
          <w:rFonts w:ascii="Century Gothic" w:hAnsi="Century Gothic" w:cs="Arial"/>
          <w:b/>
          <w:sz w:val="20"/>
          <w:szCs w:val="20"/>
        </w:rPr>
      </w:pPr>
      <w:r w:rsidRPr="003C0EC2">
        <w:rPr>
          <w:rFonts w:ascii="Century Gothic" w:hAnsi="Century Gothic" w:cs="Arial"/>
          <w:b/>
          <w:sz w:val="20"/>
          <w:szCs w:val="20"/>
        </w:rPr>
        <w:t xml:space="preserve">ΕΡΓΟ : Εργασίες επισκευής </w:t>
      </w:r>
      <w:r w:rsidRPr="003C0EC2">
        <w:rPr>
          <w:rFonts w:ascii="Century Gothic" w:hAnsi="Century Gothic" w:cs="Arial"/>
          <w:b/>
          <w:sz w:val="20"/>
          <w:szCs w:val="20"/>
          <w:lang w:val="en-US"/>
        </w:rPr>
        <w:t>WC</w:t>
      </w:r>
      <w:r w:rsidRPr="003C0EC2">
        <w:rPr>
          <w:rFonts w:ascii="Century Gothic" w:hAnsi="Century Gothic" w:cs="Arial"/>
          <w:b/>
          <w:sz w:val="20"/>
          <w:szCs w:val="20"/>
        </w:rPr>
        <w:t xml:space="preserve"> </w:t>
      </w:r>
      <w:r>
        <w:rPr>
          <w:rFonts w:ascii="Century Gothic" w:hAnsi="Century Gothic" w:cs="Arial"/>
          <w:b/>
          <w:sz w:val="20"/>
          <w:szCs w:val="20"/>
        </w:rPr>
        <w:t xml:space="preserve">Ανδρών και Γυναικών στον Ξενώνα </w:t>
      </w:r>
      <w:proofErr w:type="spellStart"/>
      <w:r>
        <w:rPr>
          <w:rFonts w:ascii="Century Gothic" w:hAnsi="Century Gothic" w:cs="Arial"/>
          <w:b/>
          <w:sz w:val="20"/>
          <w:szCs w:val="20"/>
        </w:rPr>
        <w:t>Ψυχαργώς</w:t>
      </w:r>
      <w:proofErr w:type="spellEnd"/>
      <w:r w:rsidRPr="003C0EC2">
        <w:rPr>
          <w:rFonts w:ascii="Century Gothic" w:hAnsi="Century Gothic" w:cs="Arial"/>
          <w:b/>
          <w:sz w:val="20"/>
          <w:szCs w:val="20"/>
        </w:rPr>
        <w:t>.</w:t>
      </w:r>
    </w:p>
    <w:p w:rsidR="00080969" w:rsidRPr="003C0EC2" w:rsidRDefault="00080969" w:rsidP="00080969">
      <w:pPr>
        <w:rPr>
          <w:rFonts w:ascii="Century Gothic" w:hAnsi="Century Gothic"/>
          <w:sz w:val="20"/>
          <w:szCs w:val="20"/>
        </w:rPr>
      </w:pPr>
    </w:p>
    <w:p w:rsidR="00080969" w:rsidRPr="003C0EC2" w:rsidRDefault="00080969" w:rsidP="00080969">
      <w:pPr>
        <w:jc w:val="both"/>
        <w:rPr>
          <w:rFonts w:ascii="Century Gothic" w:hAnsi="Century Gothic" w:cs="Arial"/>
          <w:b/>
          <w:sz w:val="20"/>
          <w:szCs w:val="20"/>
        </w:rPr>
      </w:pPr>
      <w:r w:rsidRPr="003C0EC2">
        <w:rPr>
          <w:rFonts w:ascii="Century Gothic" w:hAnsi="Century Gothic" w:cs="Arial"/>
          <w:b/>
          <w:sz w:val="20"/>
          <w:szCs w:val="20"/>
        </w:rPr>
        <w:t>1. ΓΕΝΙΚΕΣ ΔΙΑΠΙΣΤΩΣΕΙΣ</w:t>
      </w:r>
    </w:p>
    <w:p w:rsidR="00080969" w:rsidRPr="003C0EC2" w:rsidRDefault="00080969" w:rsidP="00080969">
      <w:pPr>
        <w:jc w:val="both"/>
        <w:rPr>
          <w:rFonts w:ascii="Century Gothic" w:hAnsi="Century Gothic"/>
          <w:b/>
          <w:sz w:val="20"/>
          <w:szCs w:val="20"/>
        </w:rPr>
      </w:pPr>
    </w:p>
    <w:p w:rsidR="00080969" w:rsidRDefault="00080969" w:rsidP="00080969">
      <w:pPr>
        <w:spacing w:line="360" w:lineRule="auto"/>
        <w:jc w:val="both"/>
        <w:rPr>
          <w:rFonts w:ascii="Century Gothic" w:hAnsi="Century Gothic"/>
          <w:sz w:val="20"/>
          <w:szCs w:val="20"/>
        </w:rPr>
      </w:pPr>
      <w:r w:rsidRPr="003C0EC2">
        <w:rPr>
          <w:rFonts w:ascii="Century Gothic" w:hAnsi="Century Gothic"/>
          <w:sz w:val="20"/>
          <w:szCs w:val="20"/>
        </w:rPr>
        <w:t>Η παρούσα τεχνική περιγραφή αναφέρεται στις εργασίες που αφορούν την επισκευή των</w:t>
      </w:r>
      <w:r>
        <w:rPr>
          <w:rFonts w:ascii="Century Gothic" w:hAnsi="Century Gothic"/>
          <w:sz w:val="20"/>
          <w:szCs w:val="20"/>
        </w:rPr>
        <w:t xml:space="preserve"> δύο</w:t>
      </w:r>
      <w:r w:rsidRPr="003C0EC2">
        <w:rPr>
          <w:rFonts w:ascii="Century Gothic" w:hAnsi="Century Gothic"/>
          <w:sz w:val="20"/>
          <w:szCs w:val="20"/>
        </w:rPr>
        <w:t xml:space="preserve">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 xml:space="preserve">Ανδρών και Γυναικών στον Ξενώνα </w:t>
      </w:r>
      <w:proofErr w:type="spellStart"/>
      <w:r>
        <w:rPr>
          <w:rFonts w:ascii="Century Gothic" w:hAnsi="Century Gothic"/>
          <w:sz w:val="20"/>
          <w:szCs w:val="20"/>
        </w:rPr>
        <w:t>Ψυχαργώς</w:t>
      </w:r>
      <w:proofErr w:type="spellEnd"/>
      <w:r w:rsidRPr="003C0EC2">
        <w:rPr>
          <w:rFonts w:ascii="Century Gothic" w:hAnsi="Century Gothic"/>
          <w:sz w:val="20"/>
          <w:szCs w:val="20"/>
        </w:rPr>
        <w:t xml:space="preserve">. </w:t>
      </w:r>
    </w:p>
    <w:p w:rsidR="00080969" w:rsidRDefault="00080969" w:rsidP="00080969">
      <w:pPr>
        <w:spacing w:line="360" w:lineRule="auto"/>
        <w:jc w:val="both"/>
        <w:rPr>
          <w:rFonts w:ascii="Century Gothic" w:hAnsi="Century Gothic"/>
          <w:sz w:val="20"/>
          <w:szCs w:val="20"/>
        </w:rPr>
      </w:pPr>
      <w:r>
        <w:rPr>
          <w:rFonts w:ascii="Century Gothic" w:hAnsi="Century Gothic"/>
          <w:sz w:val="20"/>
          <w:szCs w:val="20"/>
        </w:rPr>
        <w:t xml:space="preserve">Ύστερα από αυτοψία στον Ξενώνα </w:t>
      </w:r>
      <w:proofErr w:type="spellStart"/>
      <w:r>
        <w:rPr>
          <w:rFonts w:ascii="Century Gothic" w:hAnsi="Century Gothic"/>
          <w:sz w:val="20"/>
          <w:szCs w:val="20"/>
        </w:rPr>
        <w:t>Ψυχαργώς</w:t>
      </w:r>
      <w:proofErr w:type="spellEnd"/>
      <w:r>
        <w:rPr>
          <w:rFonts w:ascii="Century Gothic" w:hAnsi="Century Gothic"/>
          <w:sz w:val="20"/>
          <w:szCs w:val="20"/>
        </w:rPr>
        <w:t xml:space="preserve"> διαπιστώσαμε ότι το δάπεδο στους χώρους των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Ανδρών και Γυναικών έχει υποχωρήσει και οι ντουζιέρες έχουν σπάσει. Η αστοχία αυτή προέκυψε επειδή η στήριξη των δαπέδων δεν ήταν επαρκής.</w:t>
      </w:r>
    </w:p>
    <w:p w:rsidR="00080969" w:rsidRDefault="00080969" w:rsidP="00080969">
      <w:pPr>
        <w:spacing w:line="360" w:lineRule="auto"/>
        <w:jc w:val="both"/>
        <w:rPr>
          <w:rFonts w:ascii="Century Gothic" w:hAnsi="Century Gothic"/>
          <w:sz w:val="20"/>
          <w:szCs w:val="20"/>
        </w:rPr>
      </w:pPr>
      <w:r>
        <w:rPr>
          <w:rFonts w:ascii="Century Gothic" w:hAnsi="Century Gothic"/>
          <w:sz w:val="20"/>
          <w:szCs w:val="20"/>
        </w:rPr>
        <w:t>Απαιτούνται άμεσες εργασίες αποκατάσταση των βλαβών και η κατασκευή νέων ντουζιέρων για την κάλυψη των αναγκών των ασθενών.</w:t>
      </w:r>
    </w:p>
    <w:p w:rsidR="00080969" w:rsidRPr="003C0EC2" w:rsidRDefault="00080969" w:rsidP="00080969">
      <w:pPr>
        <w:spacing w:line="360" w:lineRule="auto"/>
        <w:jc w:val="both"/>
        <w:rPr>
          <w:rFonts w:ascii="Century Gothic" w:hAnsi="Century Gothic" w:cs="Arial"/>
          <w:sz w:val="20"/>
          <w:szCs w:val="20"/>
        </w:rPr>
      </w:pPr>
      <w:r w:rsidRPr="003C0EC2">
        <w:rPr>
          <w:rFonts w:ascii="Century Gothic" w:hAnsi="Century Gothic" w:cs="Arial"/>
          <w:sz w:val="20"/>
          <w:szCs w:val="20"/>
        </w:rPr>
        <w:t>Οι επεμβάσεις θα πραγματοποιηθούν με ιδιαίτερη προσοχή,  προκειμένου να μην δημιουργηθεί πρόβλημα στην παροχή υπηρεσιών υγείας στους ασθενείς.</w:t>
      </w:r>
    </w:p>
    <w:p w:rsidR="00080969" w:rsidRPr="003C0EC2" w:rsidRDefault="00080969" w:rsidP="00080969">
      <w:pPr>
        <w:spacing w:line="360" w:lineRule="auto"/>
        <w:jc w:val="both"/>
        <w:rPr>
          <w:rFonts w:ascii="Century Gothic" w:hAnsi="Century Gothic" w:cs="Arial"/>
          <w:sz w:val="20"/>
          <w:szCs w:val="20"/>
        </w:rPr>
      </w:pPr>
    </w:p>
    <w:p w:rsidR="00080969" w:rsidRPr="003C0EC2" w:rsidRDefault="00080969" w:rsidP="00080969">
      <w:pPr>
        <w:spacing w:line="360" w:lineRule="auto"/>
        <w:jc w:val="both"/>
        <w:rPr>
          <w:rFonts w:ascii="Century Gothic" w:hAnsi="Century Gothic" w:cs="Arial"/>
          <w:b/>
          <w:sz w:val="20"/>
          <w:szCs w:val="20"/>
        </w:rPr>
      </w:pPr>
      <w:r w:rsidRPr="003C0EC2">
        <w:rPr>
          <w:rFonts w:ascii="Century Gothic" w:hAnsi="Century Gothic"/>
          <w:sz w:val="20"/>
          <w:szCs w:val="20"/>
        </w:rPr>
        <w:t xml:space="preserve">  </w:t>
      </w:r>
      <w:r w:rsidRPr="003C0EC2">
        <w:rPr>
          <w:rFonts w:ascii="Century Gothic" w:hAnsi="Century Gothic" w:cs="Arial"/>
          <w:b/>
          <w:sz w:val="20"/>
          <w:szCs w:val="20"/>
        </w:rPr>
        <w:t>2. ΠΕΡΙΟΡΙΣΜΟΙ – ΔΕΔΟΜΕΝΑ</w:t>
      </w:r>
    </w:p>
    <w:p w:rsidR="00080969" w:rsidRPr="003C0EC2" w:rsidRDefault="00080969" w:rsidP="00080969">
      <w:pPr>
        <w:spacing w:line="360" w:lineRule="auto"/>
        <w:jc w:val="both"/>
        <w:rPr>
          <w:rFonts w:ascii="Century Gothic" w:hAnsi="Century Gothic" w:cs="Arial"/>
          <w:bCs/>
          <w:sz w:val="20"/>
          <w:szCs w:val="20"/>
        </w:rPr>
      </w:pPr>
      <w:r w:rsidRPr="003C0EC2">
        <w:rPr>
          <w:rFonts w:ascii="Century Gothic" w:hAnsi="Century Gothic" w:cs="Arial"/>
          <w:bCs/>
          <w:sz w:val="20"/>
          <w:szCs w:val="20"/>
        </w:rPr>
        <w:t>Για τη σύνταξη της παρούσης ελήφθησαν υπόψη τα ακόλουθα:</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Το υφιστάμενο </w:t>
      </w:r>
      <w:proofErr w:type="spellStart"/>
      <w:r w:rsidRPr="003C0EC2">
        <w:rPr>
          <w:rFonts w:ascii="Century Gothic" w:hAnsi="Century Gothic" w:cs="Arial"/>
          <w:bCs/>
          <w:sz w:val="20"/>
          <w:szCs w:val="20"/>
        </w:rPr>
        <w:t>κτιριοδομικό</w:t>
      </w:r>
      <w:proofErr w:type="spellEnd"/>
      <w:r w:rsidRPr="003C0EC2">
        <w:rPr>
          <w:rFonts w:ascii="Century Gothic" w:hAnsi="Century Gothic" w:cs="Arial"/>
          <w:bCs/>
          <w:sz w:val="20"/>
          <w:szCs w:val="20"/>
        </w:rPr>
        <w:t xml:space="preserve"> ( φέρων οργανισμός, κέλυφος κτιρίου )</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Η υφιστάμενη λειτουργία </w:t>
      </w:r>
      <w:r>
        <w:rPr>
          <w:rFonts w:ascii="Century Gothic" w:hAnsi="Century Gothic" w:cs="Arial"/>
          <w:bCs/>
          <w:sz w:val="20"/>
          <w:szCs w:val="20"/>
        </w:rPr>
        <w:t>του Ξενώνα</w:t>
      </w:r>
      <w:r w:rsidRPr="003C0EC2">
        <w:rPr>
          <w:rFonts w:ascii="Century Gothic" w:hAnsi="Century Gothic" w:cs="Arial"/>
          <w:bCs/>
          <w:sz w:val="20"/>
          <w:szCs w:val="20"/>
        </w:rPr>
        <w:t xml:space="preserve">. </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Οι υφιστάμενες Η/Μ εγκαταστάσεις ( ηλεκτρικές, ύδρευσης, αποχέτευσης, </w:t>
      </w:r>
      <w:proofErr w:type="spellStart"/>
      <w:r w:rsidRPr="003C0EC2">
        <w:rPr>
          <w:rFonts w:ascii="Century Gothic" w:hAnsi="Century Gothic" w:cs="Arial"/>
          <w:bCs/>
          <w:sz w:val="20"/>
          <w:szCs w:val="20"/>
        </w:rPr>
        <w:t>κ.λ.π</w:t>
      </w:r>
      <w:proofErr w:type="spellEnd"/>
      <w:r w:rsidRPr="003C0EC2">
        <w:rPr>
          <w:rFonts w:ascii="Century Gothic" w:hAnsi="Century Gothic" w:cs="Arial"/>
          <w:bCs/>
          <w:sz w:val="20"/>
          <w:szCs w:val="20"/>
        </w:rPr>
        <w:t>. )</w:t>
      </w:r>
    </w:p>
    <w:p w:rsidR="00080969" w:rsidRPr="003C0EC2" w:rsidRDefault="00080969" w:rsidP="00080969">
      <w:pPr>
        <w:jc w:val="both"/>
        <w:rPr>
          <w:rFonts w:ascii="Century Gothic" w:hAnsi="Century Gothic" w:cs="Arial"/>
          <w:b/>
          <w:sz w:val="20"/>
          <w:szCs w:val="20"/>
        </w:rPr>
      </w:pPr>
    </w:p>
    <w:p w:rsidR="00080969" w:rsidRPr="003C0EC2" w:rsidRDefault="00080969" w:rsidP="00080969">
      <w:pPr>
        <w:jc w:val="both"/>
        <w:rPr>
          <w:rFonts w:ascii="Century Gothic" w:hAnsi="Century Gothic" w:cs="Arial"/>
          <w:b/>
          <w:sz w:val="20"/>
          <w:szCs w:val="20"/>
        </w:rPr>
      </w:pPr>
      <w:r>
        <w:rPr>
          <w:rFonts w:ascii="Century Gothic" w:hAnsi="Century Gothic" w:cs="Arial"/>
          <w:b/>
          <w:sz w:val="20"/>
          <w:szCs w:val="20"/>
        </w:rPr>
        <w:t xml:space="preserve">  </w:t>
      </w:r>
      <w:r w:rsidRPr="003C0EC2">
        <w:rPr>
          <w:rFonts w:ascii="Century Gothic" w:hAnsi="Century Gothic" w:cs="Arial"/>
          <w:b/>
          <w:sz w:val="20"/>
          <w:szCs w:val="20"/>
        </w:rPr>
        <w:t>3. ΤΕΧΝΙΚΗ ΠΕΡΙΓΡΑΦΗ ΕΡΓΟΥ</w:t>
      </w:r>
    </w:p>
    <w:p w:rsidR="00080969" w:rsidRPr="003C0EC2" w:rsidRDefault="00080969" w:rsidP="00080969">
      <w:pPr>
        <w:jc w:val="both"/>
        <w:rPr>
          <w:rFonts w:ascii="Century Gothic" w:hAnsi="Century Gothic" w:cs="Arial"/>
          <w:b/>
          <w:sz w:val="20"/>
          <w:szCs w:val="20"/>
        </w:rPr>
      </w:pPr>
    </w:p>
    <w:p w:rsidR="00080969" w:rsidRDefault="00080969" w:rsidP="00080969">
      <w:pPr>
        <w:spacing w:line="360" w:lineRule="auto"/>
        <w:jc w:val="both"/>
        <w:rPr>
          <w:rFonts w:ascii="Century Gothic" w:hAnsi="Century Gothic"/>
          <w:sz w:val="20"/>
          <w:szCs w:val="20"/>
        </w:rPr>
      </w:pPr>
      <w:r w:rsidRPr="003C0EC2">
        <w:rPr>
          <w:rFonts w:ascii="Century Gothic" w:hAnsi="Century Gothic" w:cs="Arial"/>
          <w:bCs/>
          <w:sz w:val="20"/>
          <w:szCs w:val="20"/>
        </w:rPr>
        <w:lastRenderedPageBreak/>
        <w:t>Το έργο της</w:t>
      </w:r>
      <w:r w:rsidRPr="003C0EC2">
        <w:rPr>
          <w:rFonts w:ascii="Century Gothic" w:hAnsi="Century Gothic" w:cs="Arial"/>
          <w:b/>
          <w:sz w:val="20"/>
          <w:szCs w:val="20"/>
        </w:rPr>
        <w:t xml:space="preserve"> </w:t>
      </w:r>
      <w:r>
        <w:rPr>
          <w:rFonts w:ascii="Century Gothic" w:hAnsi="Century Gothic" w:cs="Arial"/>
          <w:sz w:val="20"/>
          <w:szCs w:val="20"/>
        </w:rPr>
        <w:t>επισκευής</w:t>
      </w:r>
      <w:r w:rsidRPr="002D22AB">
        <w:rPr>
          <w:rFonts w:ascii="Century Gothic" w:hAnsi="Century Gothic"/>
          <w:sz w:val="20"/>
          <w:szCs w:val="20"/>
        </w:rPr>
        <w:t xml:space="preserve"> </w:t>
      </w:r>
      <w:r w:rsidRPr="003C0EC2">
        <w:rPr>
          <w:rFonts w:ascii="Century Gothic" w:hAnsi="Century Gothic"/>
          <w:sz w:val="20"/>
          <w:szCs w:val="20"/>
        </w:rPr>
        <w:t>των</w:t>
      </w:r>
      <w:r>
        <w:rPr>
          <w:rFonts w:ascii="Century Gothic" w:hAnsi="Century Gothic"/>
          <w:sz w:val="20"/>
          <w:szCs w:val="20"/>
        </w:rPr>
        <w:t xml:space="preserve"> δύο</w:t>
      </w:r>
      <w:r w:rsidRPr="003C0EC2">
        <w:rPr>
          <w:rFonts w:ascii="Century Gothic" w:hAnsi="Century Gothic"/>
          <w:sz w:val="20"/>
          <w:szCs w:val="20"/>
        </w:rPr>
        <w:t xml:space="preserve">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 xml:space="preserve">Ανδρών και Γυναικών στον Ξενώνα </w:t>
      </w:r>
      <w:proofErr w:type="spellStart"/>
      <w:r>
        <w:rPr>
          <w:rFonts w:ascii="Century Gothic" w:hAnsi="Century Gothic"/>
          <w:sz w:val="20"/>
          <w:szCs w:val="20"/>
        </w:rPr>
        <w:t>Ψυχαργώς</w:t>
      </w:r>
      <w:proofErr w:type="spellEnd"/>
      <w:r w:rsidRPr="003C0EC2">
        <w:rPr>
          <w:rFonts w:ascii="Century Gothic" w:hAnsi="Century Gothic" w:cs="Arial"/>
          <w:sz w:val="20"/>
          <w:szCs w:val="20"/>
        </w:rPr>
        <w:t xml:space="preserve"> </w:t>
      </w:r>
      <w:r w:rsidRPr="003C0EC2">
        <w:rPr>
          <w:rFonts w:ascii="Century Gothic" w:hAnsi="Century Gothic"/>
          <w:sz w:val="20"/>
          <w:szCs w:val="20"/>
        </w:rPr>
        <w:t xml:space="preserve">περιλαμβάνει : </w:t>
      </w:r>
    </w:p>
    <w:p w:rsidR="00080969" w:rsidRPr="003C0EC2" w:rsidRDefault="00080969" w:rsidP="00080969">
      <w:pPr>
        <w:numPr>
          <w:ilvl w:val="0"/>
          <w:numId w:val="25"/>
        </w:numPr>
        <w:suppressAutoHyphens/>
        <w:spacing w:after="0" w:line="360" w:lineRule="auto"/>
        <w:jc w:val="both"/>
        <w:rPr>
          <w:rFonts w:ascii="Century Gothic" w:hAnsi="Century Gothic"/>
          <w:b/>
          <w:sz w:val="20"/>
          <w:szCs w:val="20"/>
        </w:rPr>
      </w:pPr>
      <w:r>
        <w:rPr>
          <w:rFonts w:ascii="Century Gothic" w:hAnsi="Century Gothic"/>
          <w:b/>
          <w:sz w:val="20"/>
          <w:szCs w:val="20"/>
        </w:rPr>
        <w:t xml:space="preserve">Καθαιρέσεις - </w:t>
      </w:r>
      <w:r w:rsidRPr="003C0EC2">
        <w:rPr>
          <w:rFonts w:ascii="Century Gothic" w:hAnsi="Century Gothic"/>
          <w:b/>
          <w:sz w:val="20"/>
          <w:szCs w:val="20"/>
        </w:rPr>
        <w:t>Αποξηλώσεις</w:t>
      </w:r>
    </w:p>
    <w:p w:rsidR="00080969" w:rsidRDefault="00080969" w:rsidP="00080969">
      <w:pPr>
        <w:suppressAutoHyphens/>
        <w:autoSpaceDE w:val="0"/>
        <w:spacing w:line="360" w:lineRule="auto"/>
        <w:ind w:left="360"/>
        <w:jc w:val="both"/>
        <w:rPr>
          <w:rFonts w:ascii="Century Gothic" w:hAnsi="Century Gothic" w:cs="Arial"/>
          <w:sz w:val="20"/>
          <w:szCs w:val="20"/>
        </w:rPr>
      </w:pPr>
      <w:r w:rsidRPr="00936076">
        <w:rPr>
          <w:rFonts w:ascii="Century Gothic" w:hAnsi="Century Gothic"/>
          <w:sz w:val="20"/>
          <w:szCs w:val="20"/>
        </w:rPr>
        <w:t>Στους δύο χώρους υγιεινής (</w:t>
      </w:r>
      <w:r w:rsidRPr="003C0EC2">
        <w:rPr>
          <w:rFonts w:ascii="Century Gothic" w:hAnsi="Century Gothic"/>
          <w:sz w:val="20"/>
          <w:szCs w:val="20"/>
          <w:lang w:val="en-US"/>
        </w:rPr>
        <w:t>WC</w:t>
      </w:r>
      <w:r w:rsidRPr="00936076">
        <w:rPr>
          <w:rFonts w:ascii="Century Gothic" w:hAnsi="Century Gothic"/>
          <w:sz w:val="20"/>
          <w:szCs w:val="20"/>
        </w:rPr>
        <w:t xml:space="preserve"> ανδρών και γυναικών ) θα πραγματοποιηθεί κ</w:t>
      </w:r>
      <w:r w:rsidRPr="00936076">
        <w:rPr>
          <w:rFonts w:ascii="Century Gothic" w:hAnsi="Century Gothic" w:cs="Arial"/>
          <w:sz w:val="20"/>
          <w:szCs w:val="20"/>
        </w:rPr>
        <w:t>αθαίρεση – αποξήλωση όλων των ειδών υγιεινής (</w:t>
      </w:r>
      <w:r>
        <w:rPr>
          <w:rFonts w:ascii="Century Gothic" w:hAnsi="Century Gothic" w:cs="Arial"/>
          <w:sz w:val="20"/>
          <w:szCs w:val="20"/>
        </w:rPr>
        <w:t xml:space="preserve">ντουζιέρων, </w:t>
      </w:r>
      <w:r w:rsidRPr="00936076">
        <w:rPr>
          <w:rFonts w:ascii="Century Gothic" w:hAnsi="Century Gothic" w:cs="Arial"/>
          <w:sz w:val="20"/>
          <w:szCs w:val="20"/>
        </w:rPr>
        <w:t>μπαταριών νερού, κατεστραμμένων  σωληνώσεων</w:t>
      </w:r>
      <w:r>
        <w:rPr>
          <w:rFonts w:ascii="Century Gothic" w:hAnsi="Century Gothic" w:cs="Arial"/>
          <w:sz w:val="20"/>
          <w:szCs w:val="20"/>
        </w:rPr>
        <w:t xml:space="preserve"> αποχέτευσης</w:t>
      </w:r>
      <w:r w:rsidRPr="00936076">
        <w:rPr>
          <w:rFonts w:ascii="Century Gothic" w:hAnsi="Century Gothic" w:cs="Arial"/>
          <w:sz w:val="20"/>
          <w:szCs w:val="20"/>
        </w:rPr>
        <w:t xml:space="preserve"> </w:t>
      </w:r>
      <w:proofErr w:type="spellStart"/>
      <w:r w:rsidRPr="00936076">
        <w:rPr>
          <w:rFonts w:ascii="Century Gothic" w:hAnsi="Century Gothic" w:cs="Arial"/>
          <w:sz w:val="20"/>
          <w:szCs w:val="20"/>
        </w:rPr>
        <w:t>κ.λ.π</w:t>
      </w:r>
      <w:proofErr w:type="spellEnd"/>
      <w:r w:rsidRPr="00936076">
        <w:rPr>
          <w:rFonts w:ascii="Century Gothic" w:hAnsi="Century Gothic" w:cs="Arial"/>
          <w:sz w:val="20"/>
          <w:szCs w:val="20"/>
        </w:rPr>
        <w:t>)</w:t>
      </w:r>
      <w:r>
        <w:rPr>
          <w:rFonts w:ascii="Century Gothic" w:hAnsi="Century Gothic" w:cs="Arial"/>
          <w:sz w:val="20"/>
          <w:szCs w:val="20"/>
        </w:rPr>
        <w:t xml:space="preserve">, της εσωτερικής θύρας στο </w:t>
      </w:r>
      <w:r w:rsidRPr="003C0EC2">
        <w:rPr>
          <w:rFonts w:ascii="Century Gothic" w:hAnsi="Century Gothic"/>
          <w:sz w:val="20"/>
          <w:szCs w:val="20"/>
          <w:lang w:val="en-US"/>
        </w:rPr>
        <w:t>WC</w:t>
      </w:r>
      <w:r w:rsidRPr="00936076">
        <w:rPr>
          <w:rFonts w:ascii="Century Gothic" w:hAnsi="Century Gothic"/>
          <w:sz w:val="20"/>
          <w:szCs w:val="20"/>
        </w:rPr>
        <w:t xml:space="preserve"> γυναικών</w:t>
      </w:r>
      <w:r w:rsidRPr="00936076">
        <w:rPr>
          <w:rFonts w:ascii="Century Gothic" w:hAnsi="Century Gothic" w:cs="Arial"/>
          <w:sz w:val="20"/>
          <w:szCs w:val="20"/>
        </w:rPr>
        <w:t xml:space="preserve"> αλλά και όλων των υφιστάμενων πλακιδίων τοίχου και δαπέδου</w:t>
      </w:r>
      <w:r>
        <w:rPr>
          <w:rFonts w:ascii="Century Gothic" w:hAnsi="Century Gothic" w:cs="Arial"/>
          <w:sz w:val="20"/>
          <w:szCs w:val="20"/>
        </w:rPr>
        <w:t xml:space="preserve"> στο χώρο των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καθώς και της εσωτερικής τοιχοποιίας στο χώρο των </w:t>
      </w:r>
      <w:r w:rsidRPr="003C0EC2">
        <w:rPr>
          <w:rFonts w:ascii="Century Gothic" w:hAnsi="Century Gothic"/>
          <w:sz w:val="20"/>
          <w:szCs w:val="20"/>
          <w:lang w:val="en-US"/>
        </w:rPr>
        <w:t>WC</w:t>
      </w:r>
      <w:r w:rsidRPr="00936076">
        <w:rPr>
          <w:rFonts w:ascii="Century Gothic" w:hAnsi="Century Gothic"/>
          <w:sz w:val="20"/>
          <w:szCs w:val="20"/>
        </w:rPr>
        <w:t xml:space="preserve"> γυναικών</w:t>
      </w:r>
      <w:r w:rsidRPr="00936076">
        <w:rPr>
          <w:rFonts w:ascii="Century Gothic" w:hAnsi="Century Gothic" w:cs="Arial"/>
          <w:sz w:val="20"/>
          <w:szCs w:val="20"/>
        </w:rPr>
        <w:t xml:space="preserve">. </w:t>
      </w:r>
    </w:p>
    <w:p w:rsidR="00080969"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rPr>
        <w:t xml:space="preserve">Όλες οι εργασίες αποξηλώσεων – καθαιρέσεων θα εκτελεσθούν με εξαιρετική προσοχή και επιμέλεια ώστε να  μη προκαλούν ενόχληση στο παρακείμενους χώρους. Θα ληφθούν όλα τα απαραίτητα μέτρα προστασίας των λοιπών χώρων από σκόνη. </w:t>
      </w:r>
    </w:p>
    <w:p w:rsidR="00080969"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rPr>
        <w:t xml:space="preserve">Οι εργασίες θα πραγματοποιηθούν τμηματικά και πάντα με τη σύμφωνη γνώμη του επιστημονικά υπεύθυνου του </w:t>
      </w:r>
      <w:r>
        <w:rPr>
          <w:rFonts w:ascii="Century Gothic" w:hAnsi="Century Gothic" w:cs="Arial"/>
          <w:sz w:val="20"/>
          <w:szCs w:val="20"/>
        </w:rPr>
        <w:t>Ξενώνα</w:t>
      </w:r>
      <w:r w:rsidRPr="00784810">
        <w:rPr>
          <w:rFonts w:ascii="Century Gothic" w:hAnsi="Century Gothic" w:cs="Arial"/>
          <w:sz w:val="20"/>
          <w:szCs w:val="20"/>
        </w:rPr>
        <w:t xml:space="preserve"> ώστε να εξασφαλίζεται η αδιάλειπτη και ασφαλής λειτουργία του</w:t>
      </w:r>
      <w:r>
        <w:rPr>
          <w:rFonts w:ascii="Century Gothic" w:hAnsi="Century Gothic" w:cs="Arial"/>
          <w:sz w:val="20"/>
          <w:szCs w:val="20"/>
        </w:rPr>
        <w:t>.</w:t>
      </w:r>
    </w:p>
    <w:p w:rsidR="00080969" w:rsidRPr="00784810"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u w:val="single"/>
        </w:rPr>
        <w:t>Εφίσταται</w:t>
      </w:r>
      <w:r w:rsidRPr="00784810">
        <w:rPr>
          <w:rFonts w:ascii="Century Gothic" w:hAnsi="Century Gothic" w:cs="Arial"/>
          <w:sz w:val="20"/>
          <w:szCs w:val="20"/>
        </w:rPr>
        <w:t xml:space="preserve"> η προσοχή στην υποχρέωση του Αναδόχου για συγκέντρωση των προϊόντων καθαίρεσης και αποξήλωσης σε ειδικούς κάδους, στην αποκομιδή και στην απομάκρυνση τους σε </w:t>
      </w:r>
      <w:proofErr w:type="spellStart"/>
      <w:r w:rsidRPr="00784810">
        <w:rPr>
          <w:rFonts w:ascii="Century Gothic" w:hAnsi="Century Gothic" w:cs="Arial"/>
          <w:sz w:val="20"/>
          <w:szCs w:val="20"/>
        </w:rPr>
        <w:t>αδειοδοτημένους</w:t>
      </w:r>
      <w:proofErr w:type="spellEnd"/>
      <w:r w:rsidRPr="00784810">
        <w:rPr>
          <w:rFonts w:ascii="Century Gothic" w:hAnsi="Century Gothic" w:cs="Arial"/>
          <w:sz w:val="20"/>
          <w:szCs w:val="20"/>
        </w:rPr>
        <w:t xml:space="preserve"> χώρους εκτός</w:t>
      </w:r>
      <w:r>
        <w:rPr>
          <w:rFonts w:ascii="Century Gothic" w:hAnsi="Century Gothic" w:cs="Arial"/>
          <w:sz w:val="20"/>
          <w:szCs w:val="20"/>
        </w:rPr>
        <w:t xml:space="preserve"> Ξενώνα</w:t>
      </w:r>
      <w:r w:rsidRPr="00784810">
        <w:rPr>
          <w:rFonts w:ascii="Century Gothic" w:hAnsi="Century Gothic" w:cs="Arial"/>
          <w:sz w:val="20"/>
          <w:szCs w:val="20"/>
        </w:rPr>
        <w:t xml:space="preserve">. </w:t>
      </w:r>
    </w:p>
    <w:p w:rsidR="00080969" w:rsidRPr="00784810" w:rsidRDefault="00080969" w:rsidP="00080969">
      <w:pPr>
        <w:shd w:val="clear" w:color="auto" w:fill="FFFFFF"/>
        <w:spacing w:line="360" w:lineRule="auto"/>
        <w:ind w:left="142"/>
        <w:jc w:val="both"/>
        <w:textAlignment w:val="center"/>
        <w:rPr>
          <w:rStyle w:val="FontStyle15"/>
          <w:rFonts w:ascii="Century Gothic" w:hAnsi="Century Gothic"/>
          <w:sz w:val="20"/>
          <w:szCs w:val="20"/>
        </w:rPr>
      </w:pPr>
      <w:r w:rsidRPr="00784810">
        <w:rPr>
          <w:rFonts w:ascii="Century Gothic" w:hAnsi="Century Gothic"/>
          <w:b/>
          <w:sz w:val="20"/>
          <w:szCs w:val="20"/>
        </w:rPr>
        <w:t xml:space="preserve">     Τιμή/κατ΄ αποκοπή     </w:t>
      </w:r>
      <w:r w:rsidRPr="00784810">
        <w:rPr>
          <w:rStyle w:val="FontStyle15"/>
          <w:rFonts w:ascii="Century Gothic" w:hAnsi="Century Gothic"/>
          <w:sz w:val="20"/>
          <w:szCs w:val="20"/>
        </w:rPr>
        <w:t xml:space="preserve">: (Αριθμητικά) : </w:t>
      </w:r>
      <w:r>
        <w:rPr>
          <w:rStyle w:val="FontStyle15"/>
          <w:rFonts w:ascii="Century Gothic" w:hAnsi="Century Gothic"/>
          <w:sz w:val="20"/>
          <w:szCs w:val="20"/>
        </w:rPr>
        <w:t>65</w:t>
      </w:r>
      <w:r w:rsidRPr="00784810">
        <w:rPr>
          <w:rStyle w:val="FontStyle15"/>
          <w:rFonts w:ascii="Century Gothic" w:hAnsi="Century Gothic"/>
          <w:sz w:val="20"/>
          <w:szCs w:val="20"/>
        </w:rPr>
        <w:t xml:space="preserve">0,00 σε ΕΥΡΩ μη </w:t>
      </w:r>
      <w:proofErr w:type="spellStart"/>
      <w:r w:rsidRPr="00784810">
        <w:rPr>
          <w:rStyle w:val="FontStyle15"/>
          <w:rFonts w:ascii="Century Gothic" w:hAnsi="Century Gothic"/>
          <w:sz w:val="20"/>
          <w:szCs w:val="20"/>
        </w:rPr>
        <w:t>συμπ</w:t>
      </w:r>
      <w:proofErr w:type="spellEnd"/>
      <w:r w:rsidRPr="00784810">
        <w:rPr>
          <w:rStyle w:val="FontStyle15"/>
          <w:rFonts w:ascii="Century Gothic" w:hAnsi="Century Gothic"/>
          <w:sz w:val="20"/>
          <w:szCs w:val="20"/>
        </w:rPr>
        <w:t>. ΦΠΑ</w:t>
      </w:r>
    </w:p>
    <w:p w:rsidR="00080969" w:rsidRPr="00784810" w:rsidRDefault="00080969" w:rsidP="00080969">
      <w:pPr>
        <w:shd w:val="clear" w:color="auto" w:fill="FFFFFF"/>
        <w:spacing w:line="360" w:lineRule="auto"/>
        <w:jc w:val="both"/>
        <w:textAlignment w:val="center"/>
        <w:rPr>
          <w:rStyle w:val="FontStyle15"/>
          <w:rFonts w:ascii="Century Gothic" w:hAnsi="Century Gothic"/>
          <w:sz w:val="20"/>
          <w:szCs w:val="20"/>
        </w:rPr>
      </w:pPr>
      <w:r w:rsidRPr="00784810">
        <w:rPr>
          <w:rStyle w:val="FontStyle15"/>
          <w:rFonts w:ascii="Century Gothic" w:hAnsi="Century Gothic"/>
          <w:sz w:val="20"/>
          <w:szCs w:val="20"/>
        </w:rPr>
        <w:t xml:space="preserve">                                                 </w:t>
      </w:r>
      <w:r w:rsidRPr="00784810">
        <w:rPr>
          <w:rStyle w:val="FontStyle15"/>
          <w:rFonts w:ascii="Century Gothic" w:eastAsia="SimSun" w:hAnsi="Century Gothic"/>
          <w:sz w:val="20"/>
          <w:szCs w:val="20"/>
        </w:rPr>
        <w:t xml:space="preserve">(Ολογράφως) : </w:t>
      </w:r>
      <w:r>
        <w:rPr>
          <w:rStyle w:val="FontStyle15"/>
          <w:rFonts w:ascii="Century Gothic" w:eastAsia="SimSun" w:hAnsi="Century Gothic"/>
          <w:sz w:val="20"/>
          <w:szCs w:val="20"/>
        </w:rPr>
        <w:t xml:space="preserve">εξακόσια πενήντα </w:t>
      </w:r>
      <w:r w:rsidRPr="00784810">
        <w:rPr>
          <w:rStyle w:val="FontStyle15"/>
          <w:rFonts w:ascii="Century Gothic" w:hAnsi="Century Gothic"/>
          <w:sz w:val="20"/>
          <w:szCs w:val="20"/>
        </w:rPr>
        <w:t xml:space="preserve">ευρώ </w:t>
      </w:r>
    </w:p>
    <w:p w:rsidR="00080969" w:rsidRDefault="00080969" w:rsidP="00080969">
      <w:pPr>
        <w:pStyle w:val="20"/>
        <w:autoSpaceDE w:val="0"/>
        <w:autoSpaceDN w:val="0"/>
        <w:spacing w:after="0" w:line="360" w:lineRule="auto"/>
        <w:ind w:left="426"/>
        <w:jc w:val="both"/>
        <w:rPr>
          <w:rFonts w:ascii="Century Gothic" w:hAnsi="Century Gothic" w:cs="Arial"/>
          <w:sz w:val="20"/>
          <w:szCs w:val="20"/>
          <w:lang w:val="el-GR"/>
        </w:rPr>
      </w:pPr>
      <w:r w:rsidRPr="00080969">
        <w:rPr>
          <w:rFonts w:ascii="Century Gothic" w:hAnsi="Century Gothic" w:cs="Arial"/>
          <w:sz w:val="20"/>
          <w:szCs w:val="20"/>
          <w:lang w:val="el-GR"/>
        </w:rPr>
        <w:t xml:space="preserve">Στην τιμή περιλαμβάνονται όλες οι </w:t>
      </w:r>
      <w:r w:rsidRPr="00784810">
        <w:rPr>
          <w:rFonts w:ascii="Century Gothic" w:hAnsi="Century Gothic" w:cs="Arial"/>
          <w:sz w:val="20"/>
          <w:szCs w:val="20"/>
          <w:lang w:val="el-GR"/>
        </w:rPr>
        <w:t xml:space="preserve">πλήρως περαιωμένες </w:t>
      </w:r>
      <w:r w:rsidRPr="00080969">
        <w:rPr>
          <w:rFonts w:ascii="Century Gothic" w:hAnsi="Century Gothic" w:cs="Arial"/>
          <w:sz w:val="20"/>
          <w:szCs w:val="20"/>
          <w:lang w:val="el-GR"/>
        </w:rPr>
        <w:t xml:space="preserve">εργασίες </w:t>
      </w:r>
      <w:proofErr w:type="spellStart"/>
      <w:r w:rsidRPr="00080969">
        <w:rPr>
          <w:rFonts w:ascii="Century Gothic" w:hAnsi="Century Gothic" w:cs="Arial"/>
          <w:sz w:val="20"/>
          <w:szCs w:val="20"/>
          <w:lang w:val="el-GR"/>
        </w:rPr>
        <w:t>αποξήλωσεων</w:t>
      </w:r>
      <w:proofErr w:type="spellEnd"/>
      <w:r w:rsidRPr="00784810">
        <w:rPr>
          <w:rFonts w:ascii="Century Gothic" w:hAnsi="Century Gothic" w:cs="Arial"/>
          <w:sz w:val="20"/>
          <w:szCs w:val="20"/>
          <w:lang w:val="el-GR"/>
        </w:rPr>
        <w:t xml:space="preserve"> – καθαιρέσεων,  </w:t>
      </w:r>
      <w:r w:rsidRPr="00080969">
        <w:rPr>
          <w:rFonts w:ascii="Century Gothic" w:hAnsi="Century Gothic" w:cs="Arial"/>
          <w:sz w:val="20"/>
          <w:szCs w:val="20"/>
          <w:lang w:val="el-GR"/>
        </w:rPr>
        <w:t xml:space="preserve">η </w:t>
      </w:r>
      <w:r w:rsidRPr="00784810">
        <w:rPr>
          <w:rFonts w:ascii="Century Gothic" w:hAnsi="Century Gothic" w:cs="Arial"/>
          <w:sz w:val="20"/>
          <w:szCs w:val="20"/>
          <w:lang w:val="el-GR"/>
        </w:rPr>
        <w:t xml:space="preserve">συγκέντρωση   και </w:t>
      </w:r>
      <w:r w:rsidRPr="00080969">
        <w:rPr>
          <w:rFonts w:ascii="Century Gothic" w:hAnsi="Century Gothic" w:cs="Arial"/>
          <w:sz w:val="20"/>
          <w:szCs w:val="20"/>
          <w:lang w:val="el-GR"/>
        </w:rPr>
        <w:t xml:space="preserve">των προϊόντων </w:t>
      </w:r>
      <w:proofErr w:type="spellStart"/>
      <w:r w:rsidRPr="00080969">
        <w:rPr>
          <w:rFonts w:ascii="Century Gothic" w:hAnsi="Century Gothic" w:cs="Arial"/>
          <w:sz w:val="20"/>
          <w:szCs w:val="20"/>
          <w:lang w:val="el-GR"/>
        </w:rPr>
        <w:t>αποξήλωσεων</w:t>
      </w:r>
      <w:proofErr w:type="spellEnd"/>
      <w:r w:rsidRPr="00784810">
        <w:rPr>
          <w:rFonts w:ascii="Century Gothic" w:hAnsi="Century Gothic" w:cs="Arial"/>
          <w:sz w:val="20"/>
          <w:szCs w:val="20"/>
          <w:lang w:val="el-GR"/>
        </w:rPr>
        <w:t xml:space="preserve"> – καθαιρέσεων σε ειδικούς κάδους και η απομάκρυνση τους σε </w:t>
      </w:r>
      <w:proofErr w:type="spellStart"/>
      <w:r w:rsidRPr="00784810">
        <w:rPr>
          <w:rFonts w:ascii="Century Gothic" w:hAnsi="Century Gothic" w:cs="Arial"/>
          <w:sz w:val="20"/>
          <w:szCs w:val="20"/>
          <w:lang w:val="el-GR"/>
        </w:rPr>
        <w:t>αδειοδοτημένους</w:t>
      </w:r>
      <w:proofErr w:type="spellEnd"/>
      <w:r w:rsidRPr="00784810">
        <w:rPr>
          <w:rFonts w:ascii="Century Gothic" w:hAnsi="Century Gothic" w:cs="Arial"/>
          <w:sz w:val="20"/>
          <w:szCs w:val="20"/>
          <w:lang w:val="el-GR"/>
        </w:rPr>
        <w:t xml:space="preserve">  από τις αρχές χώρους καθώς και η προμήθεια και τοποθέτηση όλων των απαραίτητων μέτρων για </w:t>
      </w:r>
      <w:r w:rsidRPr="00080969">
        <w:rPr>
          <w:rFonts w:ascii="Century Gothic" w:hAnsi="Century Gothic" w:cs="Arial"/>
          <w:sz w:val="20"/>
          <w:szCs w:val="20"/>
          <w:lang w:val="el-GR"/>
        </w:rPr>
        <w:t>προστασίας των λοιπών χώρων από σκόνη</w:t>
      </w:r>
      <w:r>
        <w:rPr>
          <w:rFonts w:ascii="Century Gothic" w:hAnsi="Century Gothic" w:cs="Arial"/>
          <w:sz w:val="20"/>
          <w:szCs w:val="20"/>
          <w:lang w:val="el-GR"/>
        </w:rPr>
        <w:t>.</w:t>
      </w:r>
    </w:p>
    <w:p w:rsidR="00080969" w:rsidRDefault="00080969" w:rsidP="00080969">
      <w:pPr>
        <w:pStyle w:val="20"/>
        <w:autoSpaceDE w:val="0"/>
        <w:autoSpaceDN w:val="0"/>
        <w:spacing w:after="0" w:line="360" w:lineRule="auto"/>
        <w:ind w:left="426"/>
        <w:jc w:val="both"/>
        <w:rPr>
          <w:rFonts w:ascii="Century Gothic" w:hAnsi="Century Gothic" w:cs="Arial"/>
          <w:sz w:val="20"/>
          <w:szCs w:val="20"/>
          <w:lang w:val="el-GR"/>
        </w:rPr>
      </w:pPr>
    </w:p>
    <w:p w:rsidR="00080969" w:rsidRPr="004151E2" w:rsidRDefault="00080969" w:rsidP="00080969">
      <w:pPr>
        <w:widowControl w:val="0"/>
        <w:numPr>
          <w:ilvl w:val="0"/>
          <w:numId w:val="25"/>
        </w:numPr>
        <w:autoSpaceDE w:val="0"/>
        <w:autoSpaceDN w:val="0"/>
        <w:adjustRightInd w:val="0"/>
        <w:spacing w:after="0" w:line="360" w:lineRule="auto"/>
        <w:ind w:hanging="76"/>
        <w:rPr>
          <w:rFonts w:ascii="Century Gothic" w:hAnsi="Century Gothic"/>
          <w:b/>
          <w:sz w:val="20"/>
          <w:szCs w:val="20"/>
        </w:rPr>
      </w:pPr>
      <w:r w:rsidRPr="004151E2">
        <w:rPr>
          <w:rFonts w:ascii="Century Gothic" w:hAnsi="Century Gothic"/>
          <w:b/>
          <w:sz w:val="20"/>
          <w:szCs w:val="20"/>
        </w:rPr>
        <w:t xml:space="preserve">Μερική </w:t>
      </w:r>
      <w:r>
        <w:rPr>
          <w:rFonts w:ascii="Century Gothic" w:hAnsi="Century Gothic"/>
          <w:b/>
          <w:sz w:val="20"/>
          <w:szCs w:val="20"/>
        </w:rPr>
        <w:t>ανακατασκευή</w:t>
      </w:r>
      <w:r w:rsidRPr="004151E2">
        <w:rPr>
          <w:rFonts w:ascii="Century Gothic" w:hAnsi="Century Gothic"/>
          <w:b/>
          <w:sz w:val="20"/>
          <w:szCs w:val="20"/>
        </w:rPr>
        <w:t xml:space="preserve"> χώρων υγιεινής (</w:t>
      </w:r>
      <w:r w:rsidRPr="004151E2">
        <w:rPr>
          <w:rFonts w:ascii="Century Gothic" w:hAnsi="Century Gothic"/>
          <w:b/>
          <w:sz w:val="20"/>
          <w:szCs w:val="20"/>
          <w:lang w:val="en-US"/>
        </w:rPr>
        <w:t>WC</w:t>
      </w:r>
      <w:r w:rsidRPr="004151E2">
        <w:rPr>
          <w:rFonts w:ascii="Century Gothic" w:hAnsi="Century Gothic"/>
          <w:b/>
          <w:sz w:val="20"/>
          <w:szCs w:val="20"/>
        </w:rPr>
        <w:t xml:space="preserve"> ανδρών και γυναικών ) </w:t>
      </w:r>
    </w:p>
    <w:p w:rsidR="00080969" w:rsidRDefault="00080969" w:rsidP="00080969">
      <w:pPr>
        <w:tabs>
          <w:tab w:val="left" w:pos="1134"/>
          <w:tab w:val="left" w:pos="2268"/>
          <w:tab w:val="left" w:pos="9052"/>
          <w:tab w:val="left" w:pos="10360"/>
        </w:tabs>
        <w:spacing w:line="360" w:lineRule="auto"/>
        <w:ind w:hanging="76"/>
        <w:jc w:val="both"/>
        <w:rPr>
          <w:rFonts w:ascii="Century Gothic" w:hAnsi="Century Gothic" w:cs="Arial"/>
          <w:sz w:val="20"/>
          <w:szCs w:val="20"/>
        </w:rPr>
      </w:pPr>
      <w:r>
        <w:rPr>
          <w:rFonts w:ascii="Century Gothic" w:hAnsi="Century Gothic" w:cs="Arial"/>
          <w:sz w:val="20"/>
          <w:szCs w:val="20"/>
        </w:rPr>
        <w:t>Στους χώρους</w:t>
      </w:r>
      <w:r w:rsidRPr="00D04EAB">
        <w:rPr>
          <w:rFonts w:ascii="Century Gothic" w:hAnsi="Century Gothic" w:cs="Arial"/>
          <w:sz w:val="20"/>
          <w:szCs w:val="20"/>
        </w:rPr>
        <w:t xml:space="preserve"> υγιεινής </w:t>
      </w:r>
      <w:r>
        <w:rPr>
          <w:rFonts w:ascii="Century Gothic" w:hAnsi="Century Gothic" w:cs="Arial"/>
          <w:sz w:val="20"/>
          <w:szCs w:val="20"/>
        </w:rPr>
        <w:t>(</w:t>
      </w:r>
      <w:r w:rsidRPr="003C0EC2">
        <w:rPr>
          <w:rFonts w:ascii="Century Gothic" w:hAnsi="Century Gothic"/>
          <w:sz w:val="20"/>
          <w:szCs w:val="20"/>
          <w:lang w:val="en-US"/>
        </w:rPr>
        <w:t>WC</w:t>
      </w:r>
      <w:r w:rsidRPr="00936076">
        <w:rPr>
          <w:rFonts w:ascii="Century Gothic" w:hAnsi="Century Gothic"/>
          <w:sz w:val="20"/>
          <w:szCs w:val="20"/>
        </w:rPr>
        <w:t xml:space="preserve"> ανδρών και γυναικών</w:t>
      </w:r>
      <w:r>
        <w:rPr>
          <w:rFonts w:ascii="Century Gothic" w:hAnsi="Century Gothic"/>
          <w:sz w:val="20"/>
          <w:szCs w:val="20"/>
        </w:rPr>
        <w:t xml:space="preserve"> ) θα πραγματοποιηθεί ολική ανακατασκευή των ντουζιέρων.</w:t>
      </w:r>
      <w:r w:rsidRPr="00D04EAB">
        <w:rPr>
          <w:rFonts w:ascii="Century Gothic" w:hAnsi="Century Gothic" w:cs="Arial"/>
          <w:sz w:val="20"/>
          <w:szCs w:val="20"/>
        </w:rPr>
        <w:t xml:space="preserve"> </w:t>
      </w:r>
    </w:p>
    <w:p w:rsidR="00080969" w:rsidRPr="00D04EAB" w:rsidRDefault="00080969" w:rsidP="00080969">
      <w:pPr>
        <w:tabs>
          <w:tab w:val="left" w:pos="1134"/>
          <w:tab w:val="left" w:pos="2268"/>
          <w:tab w:val="left" w:pos="9052"/>
          <w:tab w:val="left" w:pos="10360"/>
        </w:tabs>
        <w:spacing w:line="360" w:lineRule="auto"/>
        <w:ind w:hanging="76"/>
        <w:jc w:val="both"/>
        <w:rPr>
          <w:rFonts w:ascii="Century Gothic" w:hAnsi="Century Gothic" w:cs="Arial"/>
          <w:sz w:val="20"/>
          <w:szCs w:val="20"/>
        </w:rPr>
      </w:pPr>
      <w:r w:rsidRPr="00D04EAB">
        <w:rPr>
          <w:rFonts w:ascii="Century Gothic" w:hAnsi="Century Gothic"/>
          <w:sz w:val="20"/>
          <w:szCs w:val="20"/>
        </w:rPr>
        <w:t xml:space="preserve">Αναλυτικά θα πραγματοποιηθούν οι κάτωθι εργασίες : </w:t>
      </w:r>
    </w:p>
    <w:p w:rsidR="00080969" w:rsidRPr="00D04EAB" w:rsidRDefault="00080969" w:rsidP="00080969">
      <w:pPr>
        <w:pStyle w:val="a3"/>
        <w:numPr>
          <w:ilvl w:val="0"/>
          <w:numId w:val="27"/>
        </w:numPr>
        <w:tabs>
          <w:tab w:val="left" w:pos="426"/>
        </w:tabs>
        <w:spacing w:after="0" w:line="360" w:lineRule="auto"/>
        <w:ind w:left="284" w:hanging="76"/>
        <w:jc w:val="both"/>
        <w:rPr>
          <w:rFonts w:ascii="Century Gothic" w:hAnsi="Century Gothic" w:cs="Arial"/>
          <w:sz w:val="20"/>
          <w:szCs w:val="20"/>
        </w:rPr>
      </w:pPr>
      <w:r w:rsidRPr="00D04EAB">
        <w:rPr>
          <w:rFonts w:ascii="Century Gothic" w:hAnsi="Century Gothic" w:cs="Arial"/>
          <w:sz w:val="20"/>
          <w:szCs w:val="20"/>
        </w:rPr>
        <w:t xml:space="preserve">Θα αλλαχθούν όλες οι σωληνώσεις αποχέτευσης </w:t>
      </w:r>
      <w:r>
        <w:rPr>
          <w:rFonts w:ascii="Century Gothic" w:hAnsi="Century Gothic" w:cs="Arial"/>
          <w:sz w:val="20"/>
          <w:szCs w:val="20"/>
        </w:rPr>
        <w:t>στους δύο</w:t>
      </w:r>
      <w:r w:rsidRPr="00D04EAB">
        <w:rPr>
          <w:rFonts w:ascii="Century Gothic" w:hAnsi="Century Gothic" w:cs="Arial"/>
          <w:sz w:val="20"/>
          <w:szCs w:val="20"/>
        </w:rPr>
        <w:t xml:space="preserve"> χώρους </w:t>
      </w:r>
      <w:r>
        <w:rPr>
          <w:rFonts w:ascii="Century Gothic" w:hAnsi="Century Gothic" w:cs="Arial"/>
          <w:sz w:val="20"/>
          <w:szCs w:val="20"/>
        </w:rPr>
        <w:t xml:space="preserve">των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w:t>
      </w:r>
      <w:r w:rsidRPr="00D04EAB">
        <w:rPr>
          <w:rFonts w:ascii="Century Gothic" w:hAnsi="Century Gothic" w:cs="Arial"/>
          <w:sz w:val="20"/>
          <w:szCs w:val="20"/>
        </w:rPr>
        <w:t xml:space="preserve">με σωλήνες </w:t>
      </w:r>
      <w:r>
        <w:rPr>
          <w:rFonts w:ascii="Century Gothic" w:hAnsi="Century Gothic" w:cs="Arial"/>
          <w:sz w:val="20"/>
          <w:szCs w:val="20"/>
          <w:lang w:val="en-US"/>
        </w:rPr>
        <w:t>PVC</w:t>
      </w:r>
      <w:r w:rsidRPr="00D04EAB">
        <w:rPr>
          <w:rFonts w:ascii="Century Gothic" w:hAnsi="Century Gothic" w:cs="Arial"/>
          <w:sz w:val="20"/>
          <w:szCs w:val="20"/>
        </w:rPr>
        <w:t xml:space="preserve">  και ανάλογης διατομής, τοποθετημένες με όλα τα εξαρτήματα γωνίες </w:t>
      </w:r>
      <w:proofErr w:type="spellStart"/>
      <w:r w:rsidRPr="00D04EAB">
        <w:rPr>
          <w:rFonts w:ascii="Century Gothic" w:hAnsi="Century Gothic" w:cs="Arial"/>
          <w:sz w:val="20"/>
          <w:szCs w:val="20"/>
        </w:rPr>
        <w:t>κ.λ.π</w:t>
      </w:r>
      <w:proofErr w:type="spellEnd"/>
      <w:r w:rsidRPr="00D04EAB">
        <w:rPr>
          <w:rFonts w:ascii="Century Gothic" w:hAnsi="Century Gothic" w:cs="Arial"/>
          <w:sz w:val="20"/>
          <w:szCs w:val="20"/>
        </w:rPr>
        <w:t>. και σύνδεση με το υπάρχον σύστημα αποχέτευσης του κτιρίου. Θα τοποθετηθούν νέα σιφώνια δαπέδου και σημεία πρόσβασης και καθαρισμού όπου απαιτείται.</w:t>
      </w:r>
    </w:p>
    <w:p w:rsidR="00080969" w:rsidRDefault="00080969" w:rsidP="00080969">
      <w:pPr>
        <w:pStyle w:val="a3"/>
        <w:numPr>
          <w:ilvl w:val="0"/>
          <w:numId w:val="27"/>
        </w:numPr>
        <w:tabs>
          <w:tab w:val="left" w:pos="284"/>
          <w:tab w:val="left" w:pos="426"/>
          <w:tab w:val="left" w:pos="1134"/>
          <w:tab w:val="left" w:pos="2268"/>
          <w:tab w:val="left" w:pos="9052"/>
          <w:tab w:val="left" w:pos="10360"/>
        </w:tabs>
        <w:spacing w:after="0" w:line="360" w:lineRule="auto"/>
        <w:ind w:left="284" w:hanging="76"/>
        <w:jc w:val="both"/>
        <w:rPr>
          <w:rFonts w:ascii="Century Gothic" w:hAnsi="Century Gothic" w:cs="Arial"/>
          <w:sz w:val="20"/>
          <w:szCs w:val="20"/>
        </w:rPr>
      </w:pPr>
      <w:r>
        <w:rPr>
          <w:rFonts w:ascii="Century Gothic" w:hAnsi="Century Gothic" w:cs="Arial"/>
          <w:sz w:val="20"/>
          <w:szCs w:val="20"/>
        </w:rPr>
        <w:lastRenderedPageBreak/>
        <w:t xml:space="preserve">Στη συνέχεια θα πραγματοποιηθεί </w:t>
      </w:r>
      <w:proofErr w:type="spellStart"/>
      <w:r>
        <w:rPr>
          <w:rFonts w:ascii="Century Gothic" w:hAnsi="Century Gothic" w:cs="Arial"/>
          <w:sz w:val="20"/>
          <w:szCs w:val="20"/>
        </w:rPr>
        <w:t>σκυροδέτηση</w:t>
      </w:r>
      <w:proofErr w:type="spellEnd"/>
      <w:r>
        <w:rPr>
          <w:rFonts w:ascii="Century Gothic" w:hAnsi="Century Gothic" w:cs="Arial"/>
          <w:sz w:val="20"/>
          <w:szCs w:val="20"/>
        </w:rPr>
        <w:t xml:space="preserve"> των δύο επιφανειών εμβαδού περίπου 3 </w:t>
      </w:r>
      <w:proofErr w:type="spellStart"/>
      <w:r>
        <w:rPr>
          <w:rFonts w:ascii="Century Gothic" w:hAnsi="Century Gothic" w:cs="Arial"/>
          <w:sz w:val="20"/>
          <w:szCs w:val="20"/>
        </w:rPr>
        <w:t>τ.μ</w:t>
      </w:r>
      <w:proofErr w:type="spellEnd"/>
      <w:r>
        <w:rPr>
          <w:rFonts w:ascii="Century Gothic" w:hAnsi="Century Gothic" w:cs="Arial"/>
          <w:sz w:val="20"/>
          <w:szCs w:val="20"/>
        </w:rPr>
        <w:t>. έκαστη  προκειμένου να μην αντιμετωπίσουμε στο μέλλον άλλη υποχώρηση του δαπέδου.</w:t>
      </w:r>
    </w:p>
    <w:p w:rsidR="00080969" w:rsidRPr="00D04EAB" w:rsidRDefault="00080969" w:rsidP="00080969">
      <w:pPr>
        <w:pStyle w:val="a3"/>
        <w:numPr>
          <w:ilvl w:val="0"/>
          <w:numId w:val="27"/>
        </w:numPr>
        <w:tabs>
          <w:tab w:val="left" w:pos="284"/>
          <w:tab w:val="left" w:pos="426"/>
          <w:tab w:val="left" w:pos="1134"/>
          <w:tab w:val="left" w:pos="2268"/>
          <w:tab w:val="left" w:pos="9052"/>
          <w:tab w:val="left" w:pos="10360"/>
        </w:tabs>
        <w:spacing w:after="0" w:line="360" w:lineRule="auto"/>
        <w:ind w:left="284" w:hanging="76"/>
        <w:jc w:val="both"/>
        <w:rPr>
          <w:rFonts w:ascii="Century Gothic" w:hAnsi="Century Gothic" w:cs="Arial"/>
          <w:sz w:val="20"/>
          <w:szCs w:val="20"/>
        </w:rPr>
      </w:pPr>
      <w:r w:rsidRPr="00D04EAB">
        <w:rPr>
          <w:rFonts w:ascii="Century Gothic" w:hAnsi="Century Gothic" w:cs="Arial"/>
          <w:sz w:val="20"/>
          <w:szCs w:val="20"/>
        </w:rPr>
        <w:t xml:space="preserve">θα </w:t>
      </w:r>
      <w:r>
        <w:rPr>
          <w:rFonts w:ascii="Century Gothic" w:hAnsi="Century Gothic" w:cs="Arial"/>
          <w:sz w:val="20"/>
          <w:szCs w:val="20"/>
        </w:rPr>
        <w:t xml:space="preserve">ακολουθήσει </w:t>
      </w:r>
      <w:r w:rsidRPr="00D04EAB">
        <w:rPr>
          <w:rFonts w:ascii="Century Gothic" w:hAnsi="Century Gothic" w:cs="Arial"/>
          <w:sz w:val="20"/>
          <w:szCs w:val="20"/>
        </w:rPr>
        <w:t xml:space="preserve">εγκατάσταση </w:t>
      </w:r>
      <w:r>
        <w:rPr>
          <w:rFonts w:ascii="Century Gothic" w:hAnsi="Century Gothic" w:cs="Arial"/>
          <w:sz w:val="20"/>
          <w:szCs w:val="20"/>
        </w:rPr>
        <w:t>των σωληνώσεων ύδρευση</w:t>
      </w:r>
      <w:r w:rsidRPr="00D04EAB">
        <w:rPr>
          <w:rFonts w:ascii="Century Gothic" w:hAnsi="Century Gothic" w:cs="Arial"/>
          <w:sz w:val="20"/>
          <w:szCs w:val="20"/>
        </w:rPr>
        <w:t xml:space="preserve"> των </w:t>
      </w:r>
      <w:r>
        <w:rPr>
          <w:rFonts w:ascii="Century Gothic" w:hAnsi="Century Gothic" w:cs="Arial"/>
          <w:sz w:val="20"/>
          <w:szCs w:val="20"/>
        </w:rPr>
        <w:t xml:space="preserve">νέων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w:t>
      </w:r>
      <w:r w:rsidRPr="00D04EAB">
        <w:rPr>
          <w:rFonts w:ascii="Century Gothic" w:hAnsi="Century Gothic" w:cs="Arial"/>
          <w:sz w:val="20"/>
          <w:szCs w:val="20"/>
        </w:rPr>
        <w:t>με</w:t>
      </w:r>
      <w:r>
        <w:rPr>
          <w:rFonts w:ascii="Century Gothic" w:hAnsi="Century Gothic" w:cs="Arial"/>
          <w:sz w:val="20"/>
          <w:szCs w:val="20"/>
        </w:rPr>
        <w:t xml:space="preserve"> </w:t>
      </w:r>
      <w:r w:rsidRPr="00D04EAB">
        <w:rPr>
          <w:rFonts w:ascii="Century Gothic" w:hAnsi="Century Gothic" w:cs="Arial"/>
          <w:sz w:val="20"/>
          <w:szCs w:val="20"/>
        </w:rPr>
        <w:t xml:space="preserve">σωλήνες δικτυωμένου πολυαιθυλενίου με σπιράλ προστασίας  και αναλόγου διατομής, τοποθετημένες με όλα τα </w:t>
      </w:r>
      <w:proofErr w:type="spellStart"/>
      <w:r w:rsidRPr="00D04EAB">
        <w:rPr>
          <w:rFonts w:ascii="Century Gothic" w:hAnsi="Century Gothic" w:cs="Arial"/>
          <w:sz w:val="20"/>
          <w:szCs w:val="20"/>
        </w:rPr>
        <w:t>μικρουλικά</w:t>
      </w:r>
      <w:proofErr w:type="spellEnd"/>
      <w:r w:rsidRPr="00D04EAB">
        <w:rPr>
          <w:rFonts w:ascii="Century Gothic" w:hAnsi="Century Gothic" w:cs="Arial"/>
          <w:sz w:val="20"/>
          <w:szCs w:val="20"/>
        </w:rPr>
        <w:t xml:space="preserve"> (</w:t>
      </w:r>
      <w:proofErr w:type="spellStart"/>
      <w:r w:rsidRPr="00D04EAB">
        <w:rPr>
          <w:rFonts w:ascii="Century Gothic" w:hAnsi="Century Gothic" w:cs="Arial"/>
          <w:sz w:val="20"/>
          <w:szCs w:val="20"/>
        </w:rPr>
        <w:t>ρακόρ</w:t>
      </w:r>
      <w:proofErr w:type="spellEnd"/>
      <w:r w:rsidRPr="00D04EAB">
        <w:rPr>
          <w:rFonts w:ascii="Century Gothic" w:hAnsi="Century Gothic" w:cs="Arial"/>
          <w:sz w:val="20"/>
          <w:szCs w:val="20"/>
        </w:rPr>
        <w:t xml:space="preserve"> – γωνίες , σπιράλ, διακόπτες </w:t>
      </w:r>
      <w:proofErr w:type="spellStart"/>
      <w:r w:rsidRPr="00D04EAB">
        <w:rPr>
          <w:rFonts w:ascii="Century Gothic" w:hAnsi="Century Gothic" w:cs="Arial"/>
          <w:sz w:val="20"/>
          <w:szCs w:val="20"/>
        </w:rPr>
        <w:t>κ.λ.π</w:t>
      </w:r>
      <w:proofErr w:type="spellEnd"/>
      <w:r w:rsidRPr="00D04EAB">
        <w:rPr>
          <w:rFonts w:ascii="Century Gothic" w:hAnsi="Century Gothic" w:cs="Arial"/>
          <w:sz w:val="20"/>
          <w:szCs w:val="20"/>
        </w:rPr>
        <w:t xml:space="preserve">.) και σύνδεση με το υπάρχον σύστημα ύδρευσης του κτιρίου. Οι σωληνώσεις θερμού νερού θα φέρουν κατάλληλη μόνωση όπου απαιτείται. </w:t>
      </w:r>
    </w:p>
    <w:p w:rsidR="00080969" w:rsidRPr="00BA4A33" w:rsidRDefault="00080969" w:rsidP="00080969">
      <w:pPr>
        <w:pStyle w:val="a3"/>
        <w:numPr>
          <w:ilvl w:val="0"/>
          <w:numId w:val="26"/>
        </w:numPr>
        <w:tabs>
          <w:tab w:val="left" w:pos="284"/>
          <w:tab w:val="left" w:pos="426"/>
          <w:tab w:val="left" w:pos="1134"/>
          <w:tab w:val="left" w:pos="2268"/>
          <w:tab w:val="left" w:pos="9052"/>
          <w:tab w:val="left" w:pos="10360"/>
        </w:tabs>
        <w:spacing w:after="0" w:line="360" w:lineRule="auto"/>
        <w:ind w:left="284" w:firstLine="0"/>
        <w:jc w:val="both"/>
        <w:rPr>
          <w:rFonts w:ascii="Century Gothic" w:hAnsi="Century Gothic"/>
          <w:sz w:val="20"/>
          <w:szCs w:val="20"/>
        </w:rPr>
      </w:pPr>
      <w:r w:rsidRPr="00BA4A33">
        <w:rPr>
          <w:rFonts w:ascii="Century Gothic" w:hAnsi="Century Gothic" w:cs="Arial"/>
          <w:sz w:val="20"/>
          <w:szCs w:val="20"/>
        </w:rPr>
        <w:t xml:space="preserve">Οι τοίχοι θα επενδυθούν μέχρι ύψος 2,20μ., με κεραμικά πλακίδια, εφυαλωμένα, χρωματιστά, αντοχής σε </w:t>
      </w:r>
      <w:proofErr w:type="spellStart"/>
      <w:r w:rsidRPr="00BA4A33">
        <w:rPr>
          <w:rFonts w:ascii="Century Gothic" w:hAnsi="Century Gothic" w:cs="Arial"/>
          <w:sz w:val="20"/>
          <w:szCs w:val="20"/>
        </w:rPr>
        <w:t>απότριψη</w:t>
      </w:r>
      <w:proofErr w:type="spellEnd"/>
      <w:r w:rsidRPr="00BA4A33">
        <w:rPr>
          <w:rFonts w:ascii="Century Gothic" w:hAnsi="Century Gothic" w:cs="Arial"/>
          <w:sz w:val="20"/>
          <w:szCs w:val="20"/>
        </w:rPr>
        <w:t xml:space="preserve"> "GROUP 1", οποιουδήποτε χρώματος και σχεδίου επιλογής της επίβλεψης. Στις επιφάνειες τοίχου από γυψοσανίδα θα προηγηθεί προετοιμασία με </w:t>
      </w:r>
      <w:proofErr w:type="spellStart"/>
      <w:r w:rsidRPr="00BA4A33">
        <w:rPr>
          <w:rFonts w:ascii="Century Gothic" w:hAnsi="Century Gothic" w:cs="Arial"/>
          <w:sz w:val="20"/>
          <w:szCs w:val="20"/>
        </w:rPr>
        <w:t>χαλαζιακό</w:t>
      </w:r>
      <w:proofErr w:type="spellEnd"/>
      <w:r w:rsidRPr="00BA4A33">
        <w:rPr>
          <w:rFonts w:ascii="Century Gothic" w:hAnsi="Century Gothic" w:cs="Arial"/>
          <w:sz w:val="20"/>
          <w:szCs w:val="20"/>
        </w:rPr>
        <w:t xml:space="preserve"> αστάρι ενώ στις λοιπές επιφάνειες τοίχων θα προηγηθούν εργασίες αποκατάστασης με τσιμεντοκονία σε βαθμό που να είναι κατάλληλοι για την επικόλληση των κεραμικών πλακιδίων. Περιλαμβάνεται η προμήθεια και τοποθέτηση των πλακιδίων, με αρμούς 1 έως 2 mm, η στρώση τσιμεντοκονιάματος των 450kg τσιμέντου με </w:t>
      </w:r>
      <w:proofErr w:type="spellStart"/>
      <w:r w:rsidRPr="00BA4A33">
        <w:rPr>
          <w:rFonts w:ascii="Century Gothic" w:hAnsi="Century Gothic" w:cs="Arial"/>
          <w:sz w:val="20"/>
          <w:szCs w:val="20"/>
        </w:rPr>
        <w:t>πρόσμικτο</w:t>
      </w:r>
      <w:proofErr w:type="spellEnd"/>
      <w:r w:rsidRPr="00BA4A33">
        <w:rPr>
          <w:rFonts w:ascii="Century Gothic" w:hAnsi="Century Gothic" w:cs="Arial"/>
          <w:sz w:val="20"/>
          <w:szCs w:val="20"/>
        </w:rPr>
        <w:t xml:space="preserve"> βελτιωτικό της πρόσφυσης με την επιφάνεια εφαρμογής, το </w:t>
      </w:r>
      <w:proofErr w:type="spellStart"/>
      <w:r w:rsidRPr="00BA4A33">
        <w:rPr>
          <w:rFonts w:ascii="Century Gothic" w:hAnsi="Century Gothic" w:cs="Arial"/>
          <w:sz w:val="20"/>
          <w:szCs w:val="20"/>
        </w:rPr>
        <w:t>χαλαζιακό</w:t>
      </w:r>
      <w:proofErr w:type="spellEnd"/>
      <w:r w:rsidRPr="00BA4A33">
        <w:rPr>
          <w:rFonts w:ascii="Century Gothic" w:hAnsi="Century Gothic" w:cs="Arial"/>
          <w:sz w:val="20"/>
          <w:szCs w:val="20"/>
        </w:rPr>
        <w:t xml:space="preserve"> αστάρι , η κόλλα πλακιδίων, το αρμολόγημα με </w:t>
      </w:r>
      <w:proofErr w:type="spellStart"/>
      <w:r w:rsidRPr="00BA4A33">
        <w:rPr>
          <w:rFonts w:ascii="Century Gothic" w:hAnsi="Century Gothic" w:cs="Arial"/>
          <w:sz w:val="20"/>
          <w:szCs w:val="20"/>
        </w:rPr>
        <w:t>αρμόστοκο</w:t>
      </w:r>
      <w:proofErr w:type="spellEnd"/>
      <w:r w:rsidRPr="00BA4A33">
        <w:rPr>
          <w:rFonts w:ascii="Century Gothic" w:hAnsi="Century Gothic" w:cs="Arial"/>
          <w:sz w:val="20"/>
          <w:szCs w:val="20"/>
        </w:rPr>
        <w:t xml:space="preserve"> πλακιδίων, επιμελής καθαρισμός των τελικών επιφανειών του τοίχου και η διαμόρφωση οπών για την διέλευση υδραυλικών σωληνώσεων, διακοπτών, ρευματοδοτών κ.λπ. </w:t>
      </w:r>
    </w:p>
    <w:p w:rsidR="00080969" w:rsidRPr="00BA4A33" w:rsidRDefault="00080969" w:rsidP="00080969">
      <w:pPr>
        <w:pStyle w:val="a3"/>
        <w:numPr>
          <w:ilvl w:val="0"/>
          <w:numId w:val="26"/>
        </w:numPr>
        <w:tabs>
          <w:tab w:val="left" w:pos="284"/>
          <w:tab w:val="left" w:pos="426"/>
          <w:tab w:val="left" w:pos="1134"/>
          <w:tab w:val="left" w:pos="2268"/>
          <w:tab w:val="left" w:pos="9052"/>
          <w:tab w:val="left" w:pos="10360"/>
        </w:tabs>
        <w:spacing w:after="0" w:line="360" w:lineRule="auto"/>
        <w:ind w:left="284" w:firstLine="0"/>
        <w:jc w:val="both"/>
        <w:rPr>
          <w:rFonts w:ascii="Century Gothic" w:hAnsi="Century Gothic"/>
          <w:sz w:val="20"/>
          <w:szCs w:val="20"/>
        </w:rPr>
      </w:pPr>
      <w:r>
        <w:rPr>
          <w:rFonts w:ascii="Century Gothic" w:hAnsi="Century Gothic" w:cs="Arial"/>
          <w:sz w:val="20"/>
          <w:szCs w:val="20"/>
        </w:rPr>
        <w:t xml:space="preserve"> </w:t>
      </w:r>
      <w:r w:rsidRPr="00BA4A33">
        <w:rPr>
          <w:rFonts w:ascii="Century Gothic" w:hAnsi="Century Gothic"/>
          <w:sz w:val="20"/>
          <w:szCs w:val="20"/>
        </w:rPr>
        <w:t xml:space="preserve">Στο δάπεδο θα τοποθετηθούν κεραμικά πλακίδια ανάλογα με τις οδηγίες και την έγκριση της επίβλεψης,  1ης ποιότητας </w:t>
      </w:r>
      <w:proofErr w:type="spellStart"/>
      <w:r w:rsidRPr="00BA4A33">
        <w:rPr>
          <w:rFonts w:ascii="Century Gothic" w:hAnsi="Century Gothic"/>
          <w:sz w:val="20"/>
          <w:szCs w:val="20"/>
        </w:rPr>
        <w:t>ανυάλωτα</w:t>
      </w:r>
      <w:proofErr w:type="spellEnd"/>
      <w:r w:rsidRPr="00BA4A33">
        <w:rPr>
          <w:rFonts w:ascii="Century Gothic" w:hAnsi="Century Gothic"/>
          <w:sz w:val="20"/>
          <w:szCs w:val="20"/>
        </w:rPr>
        <w:t xml:space="preserve">, έγχρωμα, </w:t>
      </w:r>
      <w:proofErr w:type="spellStart"/>
      <w:r w:rsidRPr="00BA4A33">
        <w:rPr>
          <w:rFonts w:ascii="Century Gothic" w:hAnsi="Century Gothic"/>
          <w:sz w:val="20"/>
          <w:szCs w:val="20"/>
        </w:rPr>
        <w:t>υδατοαπορροφητικοτητας</w:t>
      </w:r>
      <w:proofErr w:type="spellEnd"/>
      <w:r w:rsidRPr="00BA4A33">
        <w:rPr>
          <w:rFonts w:ascii="Century Gothic" w:hAnsi="Century Gothic"/>
          <w:sz w:val="20"/>
          <w:szCs w:val="20"/>
        </w:rPr>
        <w:t xml:space="preserve"> έως 0,5%, αντοχής σε </w:t>
      </w:r>
      <w:proofErr w:type="spellStart"/>
      <w:r w:rsidRPr="00BA4A33">
        <w:rPr>
          <w:rFonts w:ascii="Century Gothic" w:hAnsi="Century Gothic"/>
          <w:sz w:val="20"/>
          <w:szCs w:val="20"/>
        </w:rPr>
        <w:t>απότριψη</w:t>
      </w:r>
      <w:proofErr w:type="spellEnd"/>
      <w:r w:rsidRPr="00BA4A33">
        <w:rPr>
          <w:rFonts w:ascii="Century Gothic" w:hAnsi="Century Gothic"/>
          <w:sz w:val="20"/>
          <w:szCs w:val="20"/>
        </w:rPr>
        <w:t xml:space="preserve"> "GROUP 4", ενδεικτικών διαστάσεων 40x40 cm, οποιουδήποτε χρώματος και σχεδίου εφαρμογής, σύμφωνα με την μελέτη και την ΕΤΕΠ 03-07-02-00 "Επενδύσεις με κεραμικά πλακίδια, εσωτερικές και εξωτερικές" . </w:t>
      </w:r>
    </w:p>
    <w:p w:rsidR="00080969" w:rsidRPr="00D04EAB" w:rsidRDefault="00080969" w:rsidP="00080969">
      <w:pPr>
        <w:pStyle w:val="a3"/>
        <w:tabs>
          <w:tab w:val="left" w:pos="284"/>
          <w:tab w:val="left" w:pos="2268"/>
          <w:tab w:val="left" w:pos="9052"/>
          <w:tab w:val="left" w:pos="10360"/>
        </w:tabs>
        <w:spacing w:line="360" w:lineRule="auto"/>
        <w:ind w:left="284"/>
        <w:jc w:val="both"/>
        <w:rPr>
          <w:rFonts w:ascii="Century Gothic" w:hAnsi="Century Gothic"/>
          <w:sz w:val="20"/>
          <w:szCs w:val="20"/>
        </w:rPr>
      </w:pPr>
      <w:r w:rsidRPr="00D04EAB">
        <w:rPr>
          <w:rFonts w:ascii="Century Gothic" w:hAnsi="Century Gothic"/>
          <w:sz w:val="20"/>
          <w:szCs w:val="20"/>
        </w:rPr>
        <w:t>Στην τιμή περιλαμβάνεται η προμήθεια των πλακιδίων Α και αρίστης ποιότητας,</w:t>
      </w:r>
      <w:r>
        <w:rPr>
          <w:rFonts w:ascii="Century Gothic" w:hAnsi="Century Gothic"/>
          <w:sz w:val="20"/>
          <w:szCs w:val="20"/>
        </w:rPr>
        <w:t xml:space="preserve"> </w:t>
      </w:r>
      <w:proofErr w:type="spellStart"/>
      <w:r>
        <w:rPr>
          <w:rFonts w:ascii="Century Gothic" w:hAnsi="Century Gothic"/>
          <w:sz w:val="20"/>
          <w:szCs w:val="20"/>
        </w:rPr>
        <w:t>αντιολισθηρών</w:t>
      </w:r>
      <w:proofErr w:type="spellEnd"/>
      <w:r>
        <w:rPr>
          <w:rFonts w:ascii="Century Gothic" w:hAnsi="Century Gothic"/>
          <w:sz w:val="20"/>
          <w:szCs w:val="20"/>
        </w:rPr>
        <w:t xml:space="preserve">, </w:t>
      </w:r>
      <w:r w:rsidRPr="00D04EAB">
        <w:rPr>
          <w:rFonts w:ascii="Century Gothic" w:hAnsi="Century Gothic"/>
          <w:sz w:val="20"/>
          <w:szCs w:val="20"/>
        </w:rPr>
        <w:t xml:space="preserve"> η προμήθεια των υπολοίπων υλικών και μικρούλικών που χρειάζονται καθώς και η εργασία πλήρους κατασκευής. </w:t>
      </w:r>
      <w:r>
        <w:rPr>
          <w:rFonts w:ascii="Century Gothic" w:hAnsi="Century Gothic"/>
          <w:sz w:val="20"/>
          <w:szCs w:val="20"/>
        </w:rPr>
        <w:t>Θ</w:t>
      </w:r>
      <w:r w:rsidRPr="00D04EAB">
        <w:rPr>
          <w:rFonts w:ascii="Century Gothic" w:hAnsi="Century Gothic"/>
          <w:sz w:val="20"/>
          <w:szCs w:val="20"/>
        </w:rPr>
        <w:t>α δοθεί μεγάλη προσοχή ώστε να</w:t>
      </w:r>
      <w:r>
        <w:rPr>
          <w:rFonts w:ascii="Century Gothic" w:hAnsi="Century Gothic"/>
          <w:sz w:val="20"/>
          <w:szCs w:val="20"/>
        </w:rPr>
        <w:t xml:space="preserve"> δοθεί κατάλληλη κλίση στις ντουζιέρες για τη σωστή απορροή των υδάτων</w:t>
      </w:r>
      <w:r w:rsidRPr="00D04EAB">
        <w:rPr>
          <w:rFonts w:ascii="Century Gothic" w:hAnsi="Century Gothic"/>
          <w:sz w:val="20"/>
          <w:szCs w:val="20"/>
        </w:rPr>
        <w:t xml:space="preserve">. </w:t>
      </w:r>
    </w:p>
    <w:p w:rsidR="00080969" w:rsidRPr="00D04EAB" w:rsidRDefault="00080969" w:rsidP="00080969">
      <w:pPr>
        <w:pStyle w:val="a3"/>
        <w:shd w:val="clear" w:color="auto" w:fill="FFFFFF"/>
        <w:spacing w:line="360" w:lineRule="auto"/>
        <w:ind w:hanging="76"/>
        <w:jc w:val="both"/>
        <w:textAlignment w:val="center"/>
        <w:rPr>
          <w:rStyle w:val="FontStyle15"/>
          <w:rFonts w:ascii="Century Gothic" w:hAnsi="Century Gothic"/>
          <w:sz w:val="20"/>
          <w:szCs w:val="20"/>
        </w:rPr>
      </w:pPr>
      <w:r w:rsidRPr="00D04EAB">
        <w:rPr>
          <w:rFonts w:ascii="Century Gothic" w:hAnsi="Century Gothic"/>
          <w:b/>
          <w:sz w:val="20"/>
          <w:szCs w:val="20"/>
        </w:rPr>
        <w:t xml:space="preserve">Τιμή/κατ΄ αποκοπή     </w:t>
      </w:r>
      <w:r w:rsidRPr="00D04EAB">
        <w:rPr>
          <w:rStyle w:val="FontStyle15"/>
          <w:rFonts w:ascii="Century Gothic" w:hAnsi="Century Gothic"/>
          <w:sz w:val="20"/>
          <w:szCs w:val="20"/>
        </w:rPr>
        <w:t xml:space="preserve">: (Αριθμητικά) : </w:t>
      </w:r>
      <w:r>
        <w:rPr>
          <w:rStyle w:val="FontStyle15"/>
          <w:rFonts w:ascii="Century Gothic" w:hAnsi="Century Gothic"/>
          <w:sz w:val="20"/>
          <w:szCs w:val="20"/>
        </w:rPr>
        <w:t>1.850</w:t>
      </w:r>
      <w:r w:rsidRPr="00D04EAB">
        <w:rPr>
          <w:rStyle w:val="FontStyle15"/>
          <w:rFonts w:ascii="Century Gothic" w:hAnsi="Century Gothic"/>
          <w:sz w:val="20"/>
          <w:szCs w:val="20"/>
        </w:rPr>
        <w:t xml:space="preserve">,00 σε ΕΥΡΩ μη </w:t>
      </w:r>
      <w:proofErr w:type="spellStart"/>
      <w:r w:rsidRPr="00D04EAB">
        <w:rPr>
          <w:rStyle w:val="FontStyle15"/>
          <w:rFonts w:ascii="Century Gothic" w:hAnsi="Century Gothic"/>
          <w:sz w:val="20"/>
          <w:szCs w:val="20"/>
        </w:rPr>
        <w:t>συμπ</w:t>
      </w:r>
      <w:proofErr w:type="spellEnd"/>
      <w:r w:rsidRPr="00D04EAB">
        <w:rPr>
          <w:rStyle w:val="FontStyle15"/>
          <w:rFonts w:ascii="Century Gothic" w:hAnsi="Century Gothic"/>
          <w:sz w:val="20"/>
          <w:szCs w:val="20"/>
        </w:rPr>
        <w:t>. ΦΠΑ</w:t>
      </w:r>
    </w:p>
    <w:p w:rsidR="00080969" w:rsidRPr="00D04EAB" w:rsidRDefault="00080969" w:rsidP="00080969">
      <w:pPr>
        <w:pStyle w:val="a3"/>
        <w:shd w:val="clear" w:color="auto" w:fill="FFFFFF"/>
        <w:spacing w:line="360" w:lineRule="auto"/>
        <w:ind w:hanging="76"/>
        <w:jc w:val="both"/>
        <w:textAlignment w:val="center"/>
        <w:rPr>
          <w:rStyle w:val="FontStyle15"/>
          <w:rFonts w:ascii="Century Gothic" w:hAnsi="Century Gothic"/>
          <w:sz w:val="20"/>
          <w:szCs w:val="20"/>
        </w:rPr>
      </w:pPr>
      <w:r w:rsidRPr="00D04EAB">
        <w:rPr>
          <w:rStyle w:val="FontStyle15"/>
          <w:rFonts w:ascii="Century Gothic" w:hAnsi="Century Gothic"/>
          <w:sz w:val="20"/>
          <w:szCs w:val="20"/>
        </w:rPr>
        <w:t xml:space="preserve">                                            </w:t>
      </w:r>
      <w:r w:rsidRPr="00D04EAB">
        <w:rPr>
          <w:rStyle w:val="FontStyle15"/>
          <w:rFonts w:ascii="Century Gothic" w:eastAsia="SimSun" w:hAnsi="Century Gothic"/>
          <w:sz w:val="20"/>
          <w:szCs w:val="20"/>
        </w:rPr>
        <w:t xml:space="preserve">(Ολογράφως) : </w:t>
      </w:r>
      <w:r>
        <w:rPr>
          <w:rStyle w:val="FontStyle15"/>
          <w:rFonts w:ascii="Century Gothic" w:eastAsia="SimSun" w:hAnsi="Century Gothic"/>
          <w:sz w:val="20"/>
          <w:szCs w:val="20"/>
        </w:rPr>
        <w:t>χιλίων οκτακοσίων πενήντα</w:t>
      </w:r>
      <w:r w:rsidRPr="00D04EAB">
        <w:rPr>
          <w:rStyle w:val="FontStyle15"/>
          <w:rFonts w:ascii="Century Gothic" w:eastAsia="SimSun" w:hAnsi="Century Gothic"/>
          <w:sz w:val="20"/>
          <w:szCs w:val="20"/>
        </w:rPr>
        <w:t xml:space="preserve"> </w:t>
      </w:r>
      <w:r w:rsidRPr="00D04EAB">
        <w:rPr>
          <w:rStyle w:val="FontStyle15"/>
          <w:rFonts w:ascii="Century Gothic" w:hAnsi="Century Gothic"/>
          <w:sz w:val="20"/>
          <w:szCs w:val="20"/>
        </w:rPr>
        <w:t xml:space="preserve">ευρώ </w:t>
      </w:r>
    </w:p>
    <w:p w:rsidR="00080969" w:rsidRPr="00D04EAB" w:rsidRDefault="00080969" w:rsidP="00080969">
      <w:pPr>
        <w:spacing w:line="360" w:lineRule="auto"/>
        <w:ind w:left="284"/>
        <w:jc w:val="both"/>
        <w:rPr>
          <w:rFonts w:ascii="Century Gothic" w:hAnsi="Century Gothic" w:cs="Arial"/>
          <w:sz w:val="20"/>
          <w:szCs w:val="20"/>
        </w:rPr>
      </w:pPr>
      <w:r w:rsidRPr="00D04EAB">
        <w:rPr>
          <w:rFonts w:ascii="Century Gothic" w:hAnsi="Century Gothic" w:cs="Arial"/>
          <w:sz w:val="20"/>
          <w:szCs w:val="20"/>
        </w:rPr>
        <w:t xml:space="preserve">Στην τιμή περιλαμβάνονται πλήρως περαιωμένη εργασία, με τα υλικά και </w:t>
      </w:r>
      <w:proofErr w:type="spellStart"/>
      <w:r w:rsidRPr="00D04EAB">
        <w:rPr>
          <w:rFonts w:ascii="Century Gothic" w:hAnsi="Century Gothic" w:cs="Arial"/>
          <w:sz w:val="20"/>
          <w:szCs w:val="20"/>
        </w:rPr>
        <w:t>μικρουλικά</w:t>
      </w:r>
      <w:proofErr w:type="spellEnd"/>
      <w:r w:rsidRPr="00D04EAB">
        <w:rPr>
          <w:rFonts w:ascii="Century Gothic" w:hAnsi="Century Gothic" w:cs="Arial"/>
          <w:sz w:val="20"/>
          <w:szCs w:val="20"/>
        </w:rPr>
        <w:t xml:space="preserve"> επί τόπου και τον απαιτούμενο μηχανικό εξοπλισμό.</w:t>
      </w:r>
    </w:p>
    <w:p w:rsidR="00080969" w:rsidRDefault="00080969" w:rsidP="00080969">
      <w:pPr>
        <w:suppressAutoHyphens/>
        <w:spacing w:line="360" w:lineRule="auto"/>
        <w:jc w:val="both"/>
        <w:rPr>
          <w:rFonts w:ascii="Century Gothic" w:hAnsi="Century Gothic"/>
          <w:b/>
          <w:sz w:val="20"/>
          <w:szCs w:val="20"/>
        </w:rPr>
      </w:pPr>
    </w:p>
    <w:p w:rsidR="00080969" w:rsidRDefault="00080969" w:rsidP="00080969">
      <w:pPr>
        <w:numPr>
          <w:ilvl w:val="0"/>
          <w:numId w:val="28"/>
        </w:numPr>
        <w:suppressAutoHyphens/>
        <w:spacing w:after="0" w:line="360" w:lineRule="auto"/>
        <w:jc w:val="both"/>
        <w:rPr>
          <w:rFonts w:ascii="Century Gothic" w:hAnsi="Century Gothic" w:cs="Arial"/>
          <w:b/>
          <w:sz w:val="20"/>
          <w:szCs w:val="20"/>
        </w:rPr>
      </w:pPr>
      <w:r>
        <w:rPr>
          <w:rFonts w:ascii="Century Gothic" w:hAnsi="Century Gothic" w:cs="Arial"/>
          <w:b/>
          <w:sz w:val="20"/>
          <w:szCs w:val="20"/>
        </w:rPr>
        <w:t>ΕΝΕΙΚΤΙΚΟΣ ΠΡΟΥΠΟΛΟΓΙΣΜΟΣ</w:t>
      </w:r>
    </w:p>
    <w:p w:rsidR="00080969" w:rsidRDefault="00080969" w:rsidP="00080969">
      <w:pPr>
        <w:suppressAutoHyphens/>
        <w:spacing w:line="360" w:lineRule="auto"/>
        <w:ind w:left="360"/>
        <w:jc w:val="both"/>
        <w:rPr>
          <w:rFonts w:ascii="Century Gothic" w:hAnsi="Century Gothic"/>
          <w:b/>
          <w:sz w:val="20"/>
          <w:szCs w:val="20"/>
        </w:rPr>
      </w:pPr>
    </w:p>
    <w:p w:rsidR="00080969" w:rsidRPr="00D04EAB" w:rsidRDefault="00080969" w:rsidP="00080969">
      <w:pPr>
        <w:spacing w:line="360" w:lineRule="auto"/>
        <w:jc w:val="both"/>
        <w:rPr>
          <w:rFonts w:ascii="Century Gothic" w:hAnsi="Century Gothic" w:cs="Arial"/>
          <w:sz w:val="20"/>
          <w:szCs w:val="20"/>
        </w:rPr>
      </w:pPr>
      <w:r>
        <w:rPr>
          <w:noProof/>
          <w:lang w:eastAsia="el-GR"/>
        </w:rPr>
        <w:lastRenderedPageBreak/>
        <w:drawing>
          <wp:inline distT="0" distB="0" distL="0" distR="0">
            <wp:extent cx="6019800" cy="11239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19800" cy="1123950"/>
                    </a:xfrm>
                    <a:prstGeom prst="rect">
                      <a:avLst/>
                    </a:prstGeom>
                    <a:noFill/>
                    <a:ln w="9525">
                      <a:noFill/>
                      <a:miter lim="800000"/>
                      <a:headEnd/>
                      <a:tailEnd/>
                    </a:ln>
                  </pic:spPr>
                </pic:pic>
              </a:graphicData>
            </a:graphic>
          </wp:inline>
        </w:drawing>
      </w:r>
    </w:p>
    <w:p w:rsidR="00080969" w:rsidRPr="00D04EAB" w:rsidRDefault="00080969" w:rsidP="00080969">
      <w:pPr>
        <w:suppressAutoHyphens/>
        <w:autoSpaceDE w:val="0"/>
        <w:spacing w:line="360" w:lineRule="auto"/>
        <w:ind w:left="360"/>
        <w:jc w:val="both"/>
        <w:rPr>
          <w:rFonts w:ascii="Century Gothic" w:hAnsi="Century Gothic" w:cs="Arial"/>
          <w:sz w:val="20"/>
          <w:szCs w:val="20"/>
        </w:rPr>
      </w:pPr>
    </w:p>
    <w:p w:rsidR="00080969" w:rsidRPr="00043CA2" w:rsidRDefault="00080969" w:rsidP="00080969">
      <w:pPr>
        <w:spacing w:line="360" w:lineRule="auto"/>
        <w:jc w:val="both"/>
        <w:rPr>
          <w:rFonts w:ascii="Century Gothic" w:hAnsi="Century Gothic" w:cs="Arial"/>
          <w:b/>
          <w:bCs/>
          <w:sz w:val="20"/>
          <w:szCs w:val="20"/>
        </w:rPr>
      </w:pPr>
      <w:r w:rsidRPr="00043CA2">
        <w:rPr>
          <w:rFonts w:ascii="Century Gothic" w:hAnsi="Century Gothic" w:cs="Arial"/>
          <w:sz w:val="20"/>
          <w:szCs w:val="20"/>
        </w:rPr>
        <w:t xml:space="preserve">Το συνολικό τίμημα για την υλοποίηση των ανωτέρω εργασιών ανέρχεται στο ποσό </w:t>
      </w:r>
      <w:r w:rsidRPr="00043CA2">
        <w:rPr>
          <w:rFonts w:ascii="Century Gothic" w:hAnsi="Century Gothic" w:cs="Arial"/>
          <w:b/>
          <w:sz w:val="20"/>
          <w:szCs w:val="20"/>
        </w:rPr>
        <w:t xml:space="preserve">των </w:t>
      </w:r>
      <w:r>
        <w:rPr>
          <w:rFonts w:ascii="Century Gothic" w:hAnsi="Century Gothic" w:cs="Arial"/>
          <w:b/>
          <w:sz w:val="20"/>
          <w:szCs w:val="20"/>
        </w:rPr>
        <w:t>τριών χιλιάδων εκατό ε</w:t>
      </w:r>
      <w:r w:rsidRPr="00043CA2">
        <w:rPr>
          <w:rFonts w:ascii="Century Gothic" w:hAnsi="Century Gothic" w:cs="Arial"/>
          <w:b/>
          <w:sz w:val="20"/>
          <w:szCs w:val="20"/>
        </w:rPr>
        <w:t>υρώ (</w:t>
      </w:r>
      <w:r>
        <w:rPr>
          <w:rFonts w:ascii="Century Gothic" w:hAnsi="Century Gothic" w:cs="Arial"/>
          <w:b/>
          <w:sz w:val="20"/>
          <w:szCs w:val="20"/>
        </w:rPr>
        <w:t>3.100,00</w:t>
      </w:r>
      <w:r w:rsidRPr="00043CA2">
        <w:rPr>
          <w:rFonts w:ascii="Century Gothic" w:hAnsi="Century Gothic" w:cs="Arial"/>
          <w:b/>
          <w:sz w:val="20"/>
          <w:szCs w:val="20"/>
        </w:rPr>
        <w:t>)  ευρώ συμπεριλαμβανομένου</w:t>
      </w:r>
      <w:r w:rsidRPr="00043CA2">
        <w:rPr>
          <w:rFonts w:ascii="Century Gothic" w:hAnsi="Century Gothic" w:cs="Arial"/>
          <w:b/>
          <w:bCs/>
          <w:sz w:val="20"/>
          <w:szCs w:val="20"/>
        </w:rPr>
        <w:t xml:space="preserve"> ΦΠΑ 24%.</w:t>
      </w:r>
    </w:p>
    <w:p w:rsidR="00080969" w:rsidRDefault="00080969" w:rsidP="00080969">
      <w:pPr>
        <w:pStyle w:val="a3"/>
        <w:spacing w:line="360" w:lineRule="auto"/>
        <w:ind w:left="0"/>
        <w:jc w:val="both"/>
        <w:rPr>
          <w:rFonts w:ascii="Century Gothic" w:hAnsi="Century Gothic"/>
          <w:sz w:val="20"/>
          <w:szCs w:val="20"/>
        </w:rPr>
      </w:pPr>
      <w:r w:rsidRPr="00043CA2">
        <w:rPr>
          <w:rFonts w:ascii="Century Gothic" w:hAnsi="Century Gothic"/>
          <w:sz w:val="20"/>
          <w:szCs w:val="20"/>
        </w:rPr>
        <w:t>Οι ενδιαφερόμενοι πριν την υποβολή της προσφοράς τους οφείλουν να επισκεφθούν το</w:t>
      </w:r>
      <w:r>
        <w:rPr>
          <w:rFonts w:ascii="Century Gothic" w:hAnsi="Century Gothic"/>
          <w:sz w:val="20"/>
          <w:szCs w:val="20"/>
        </w:rPr>
        <w:t>ν Ξενώνα</w:t>
      </w:r>
      <w:r w:rsidRPr="00043CA2">
        <w:rPr>
          <w:rFonts w:ascii="Century Gothic" w:hAnsi="Century Gothic"/>
          <w:sz w:val="20"/>
          <w:szCs w:val="20"/>
        </w:rPr>
        <w:t xml:space="preserve">, να πραγματοποιήσουν αυτοψία για την εξακρίβωση του εύρους επεμβάσεων, προκειμένου να μην προκύψουν απρόβλεπτες δαπάνες  εκ των υστέρων. </w:t>
      </w:r>
    </w:p>
    <w:p w:rsidR="00080969" w:rsidRPr="00043CA2" w:rsidRDefault="00080969" w:rsidP="00080969">
      <w:pPr>
        <w:pStyle w:val="a3"/>
        <w:spacing w:line="360" w:lineRule="auto"/>
        <w:ind w:left="0"/>
        <w:jc w:val="both"/>
        <w:rPr>
          <w:rFonts w:ascii="Century Gothic" w:hAnsi="Century Gothic"/>
          <w:sz w:val="20"/>
          <w:szCs w:val="20"/>
        </w:rPr>
      </w:pPr>
    </w:p>
    <w:p w:rsidR="00080969" w:rsidRPr="00043CA2" w:rsidRDefault="00080969" w:rsidP="00080969">
      <w:pPr>
        <w:tabs>
          <w:tab w:val="left" w:pos="360"/>
        </w:tabs>
        <w:spacing w:before="120" w:line="360" w:lineRule="auto"/>
        <w:jc w:val="both"/>
        <w:rPr>
          <w:rFonts w:ascii="Century Gothic" w:hAnsi="Century Gothic" w:cs="Arial"/>
          <w:b/>
          <w:bCs/>
          <w:sz w:val="20"/>
          <w:szCs w:val="20"/>
        </w:rPr>
      </w:pPr>
      <w:r>
        <w:rPr>
          <w:rFonts w:ascii="Century Gothic" w:hAnsi="Century Gothic" w:cs="Arial"/>
          <w:b/>
          <w:bCs/>
          <w:sz w:val="20"/>
          <w:szCs w:val="20"/>
        </w:rPr>
        <w:t>5</w:t>
      </w:r>
      <w:r w:rsidRPr="00043CA2">
        <w:rPr>
          <w:rFonts w:ascii="Century Gothic" w:hAnsi="Century Gothic" w:cs="Arial"/>
          <w:b/>
          <w:bCs/>
          <w:sz w:val="20"/>
          <w:szCs w:val="20"/>
        </w:rPr>
        <w:t>. ΥΠΟΧΡΕΩΣΕΙΣ ΑΝΑΔΟΧΟΥ:</w:t>
      </w:r>
    </w:p>
    <w:p w:rsidR="00080969" w:rsidRDefault="00080969" w:rsidP="00080969">
      <w:pPr>
        <w:tabs>
          <w:tab w:val="left" w:pos="0"/>
          <w:tab w:val="num" w:pos="1647"/>
        </w:tabs>
        <w:spacing w:after="120" w:line="360" w:lineRule="auto"/>
        <w:jc w:val="both"/>
        <w:rPr>
          <w:rFonts w:ascii="Century Gothic" w:hAnsi="Century Gothic" w:cs="Arial"/>
          <w:sz w:val="20"/>
          <w:szCs w:val="20"/>
        </w:rPr>
      </w:pPr>
      <w:r w:rsidRPr="00043CA2">
        <w:rPr>
          <w:rFonts w:ascii="Century Gothic" w:hAnsi="Century Gothic" w:cs="Arial"/>
          <w:sz w:val="20"/>
          <w:szCs w:val="20"/>
        </w:rPr>
        <w:t xml:space="preserve">Θα πρέπει να σημειωθεί ότι αποκλειστικά υπεύθυνος ποινικά και αστικά, για την ασφαλή εκτέλεση των εργασιών και των εργαζομένων, είναι ο ανάδοχος του Έργου. </w:t>
      </w:r>
    </w:p>
    <w:p w:rsidR="00080969" w:rsidRPr="00043CA2" w:rsidRDefault="00080969" w:rsidP="00080969">
      <w:pPr>
        <w:tabs>
          <w:tab w:val="left" w:pos="0"/>
          <w:tab w:val="num" w:pos="1647"/>
        </w:tabs>
        <w:spacing w:after="120" w:line="360" w:lineRule="auto"/>
        <w:jc w:val="both"/>
        <w:rPr>
          <w:rFonts w:ascii="Century Gothic" w:hAnsi="Century Gothic" w:cs="Arial"/>
          <w:sz w:val="20"/>
          <w:szCs w:val="20"/>
        </w:rPr>
      </w:pPr>
    </w:p>
    <w:p w:rsidR="00080969" w:rsidRPr="00043CA2" w:rsidRDefault="00080969" w:rsidP="00080969">
      <w:pPr>
        <w:tabs>
          <w:tab w:val="left" w:pos="0"/>
          <w:tab w:val="num" w:pos="1647"/>
        </w:tabs>
        <w:spacing w:line="360" w:lineRule="auto"/>
        <w:jc w:val="both"/>
        <w:rPr>
          <w:rFonts w:ascii="Century Gothic" w:hAnsi="Century Gothic" w:cs="Arial"/>
          <w:sz w:val="20"/>
          <w:szCs w:val="20"/>
        </w:rPr>
      </w:pPr>
      <w:r w:rsidRPr="00043CA2">
        <w:rPr>
          <w:rFonts w:ascii="Century Gothic" w:hAnsi="Century Gothic" w:cs="Arial"/>
          <w:sz w:val="20"/>
          <w:szCs w:val="20"/>
        </w:rPr>
        <w:t>Κατά την διάρκεια των εργασιών ο Ανάδοχος οφείλει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Να λάβει γνώση των χώρων (διαστάσεων, απαιτήσεων, υπάρχουσας κατάστασης των χώρων).και ν</w:t>
      </w:r>
      <w:r w:rsidRPr="00043CA2">
        <w:rPr>
          <w:rFonts w:ascii="Century Gothic" w:hAnsi="Century Gothic" w:cs="Arial"/>
          <w:sz w:val="20"/>
          <w:szCs w:val="20"/>
        </w:rPr>
        <w:t xml:space="preserve">α υπάρχει πρώτα συνεννόηση με την επιβλέπουσα αρχή, για οποιαδήποτε τροποποίηση, κατά τη φάση εκτέλεσης των εργασιών,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Η επιμέτρηση και διαστασιολόγηση η οποία συνοδεύει την Τεχνική Περιγραφή και τα σχέδια είναι ενδεικτική. Γι’ αυτό το λόγο, πριν ξεκινήσει η κατασκευή, θα πρέπει να γίνει επανέλεγχος από τον Ανάδοχο, αφού ληφθούν όλες οι διαστάσεις επί τόπου. Οι παραγγελίες θα γίνουν βάσει πραγματικών μεγεθών και όχι από τα σχέδια. Σε αντίθετη περίπτωση η δαπάνη ανακατασκευής θα βαρύνει τον Ανάδοχο.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 xml:space="preserve">Να εκδώσει με μέριμνα του χωρίς καμία επιπλέον αμοιβή άδειες οι οποίες θα απαιτηθούν.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Πριν από την προμήθεια οποιουδήποτε υλικού και πριν από την οποιαδήποτε κατασκευή, να προσκομίζει δείγματα στο εργοτάξιο για έγκριση. Η έγκριση έχει την έννοια της εντολής για τη συνέχιση των εργασιών και σε καμία περίπτωση δεν απαλλάσσει τον εργολήπτη από την ευθύνη για οποιαδήποτε κακοτεχνία ή αστοχία υλικού που θα εμφανιστεί στο μέλλον.</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Όλα τα υλικά που θα χρησιμοποιηθούν, θα είναι αρίστης ποιότητας, εγκεκριμένα από τους αρμόδιους φορείς και σύμφωνα με τις διεθνείς και ελληνικές τυποποιήσεις και προδιαγραφές. Να προσκομίζονται στο έργο συσκευασμένα και προστατευμένα με περιτύλιγμα, σε ποσότητα που να επιτρέπει τη φόρτωση και εκφόρτωση τους και </w:t>
      </w:r>
      <w:proofErr w:type="spellStart"/>
      <w:r w:rsidRPr="00043CA2">
        <w:rPr>
          <w:rFonts w:ascii="Century Gothic" w:hAnsi="Century Gothic" w:cs="Arial"/>
          <w:sz w:val="20"/>
          <w:szCs w:val="20"/>
        </w:rPr>
        <w:t>σημασμένα</w:t>
      </w:r>
      <w:proofErr w:type="spellEnd"/>
      <w:r w:rsidRPr="00043CA2">
        <w:rPr>
          <w:rFonts w:ascii="Century Gothic" w:hAnsi="Century Gothic" w:cs="Arial"/>
          <w:sz w:val="20"/>
          <w:szCs w:val="20"/>
        </w:rPr>
        <w:t xml:space="preserve"> όπως προβλέπουν τα σχετικά πρότυπα.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lastRenderedPageBreak/>
        <w:t>Οι αποχρώσεις των χρωμάτων όλων των υλικών να είναι επιλογή της επιβλέπουσας αρχής.</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Να </w:t>
      </w:r>
      <w:r w:rsidRPr="00043CA2">
        <w:rPr>
          <w:rFonts w:ascii="Century Gothic" w:hAnsi="Century Gothic"/>
          <w:sz w:val="20"/>
          <w:szCs w:val="20"/>
        </w:rPr>
        <w:t>απομακρύνει όλα τα προϊόντα των εργασιών (π.χ. στοιχεία αποξήλωσης κ.α.) από τον εσωτερικό, αλλά και από τον περιβάλλοντα χώρο του κτιρίου. Όλα τα απορρίμματα που θα προκύψουν από τις εργασίες, να διατεθούν σε χώρο που προβλέπεται από τις τοπικές αρχές. Κατόπιν των εργασιών, ο υπό διαμόρφωση χώρος, πρέπει να παραδοθεί καθαρός και έτοιμος προς άμεση χρήση.</w:t>
      </w:r>
      <w:r w:rsidRPr="00043CA2">
        <w:rPr>
          <w:rFonts w:ascii="Century Gothic" w:hAnsi="Century Gothic" w:cs="Arial"/>
          <w:sz w:val="20"/>
          <w:szCs w:val="20"/>
        </w:rPr>
        <w:t xml:space="preserve"> Ο Ανάδοχος θα πρέπει να λάβει υπόψη του ότι οφείλει να εργαστεί υπό συνθήκες οι οποίες να επιτρέπουν την κατά το δυνατό ανενόχλητη λειτουργία του Νοσοκομείου.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Να προνοεί για την μεταφορά και αποθήκευση όλων των υλικών προς χρήση και να παίρνει όλα τα απαραίτητα </w:t>
      </w:r>
      <w:r w:rsidRPr="00043CA2">
        <w:rPr>
          <w:rFonts w:ascii="Century Gothic" w:hAnsi="Century Gothic" w:cs="Arial"/>
          <w:b/>
          <w:bCs/>
          <w:sz w:val="20"/>
          <w:szCs w:val="20"/>
        </w:rPr>
        <w:t>μέτρα προφύλαξης</w:t>
      </w:r>
      <w:r w:rsidRPr="00043CA2">
        <w:rPr>
          <w:rFonts w:ascii="Century Gothic" w:hAnsi="Century Gothic" w:cs="Arial"/>
          <w:sz w:val="20"/>
          <w:szCs w:val="20"/>
        </w:rPr>
        <w:t xml:space="preserve"> των προσκομιζομένων υλικών μέχρι να χρησιμοποιηθούν, των μηχανικών, των μεταφορικών μέσων και εν γένει όλα τα απαραίτητα μέτρα ασφαλείας του εργατοτεχνικού προσωπικού, των επιβλεπόντων και κάθε τρίτου σύμφωνα με τους ισχύοντες νόμους και διατάξεις (νομοθεσία περί δημοσίων έργων και οδηγίες και διατάγματα περί υγιεινής και ασφάλειας κλπ.), </w:t>
      </w:r>
      <w:r w:rsidRPr="00043CA2">
        <w:rPr>
          <w:rFonts w:ascii="Century Gothic" w:hAnsi="Century Gothic" w:cs="Arial"/>
          <w:sz w:val="20"/>
          <w:szCs w:val="20"/>
          <w:u w:val="single"/>
        </w:rPr>
        <w:t>φέροντος την ευθύνη αποκλειστικά και μόνο αυτός για κάθε συνέπεια που θα προκύψει από τη μη εφαρμογή τους</w:t>
      </w:r>
      <w:r w:rsidRPr="00043CA2">
        <w:rPr>
          <w:rFonts w:ascii="Century Gothic" w:hAnsi="Century Gothic" w:cs="Arial"/>
          <w:sz w:val="20"/>
          <w:szCs w:val="20"/>
        </w:rPr>
        <w:t>.</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 Να αποκαταστήσει και να επαναφέρει τις κατασκευές που υπέστησαν ζημιά ή φθορά στην πρότερό τους κατάσταση εφόσον αυτή προκλήθηκε από δική του υπαιτιότητα.</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Να παραδώσει τους χώρους σε πλήρη και καλή λειτουργία.</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Η τιμή που θα δώσει να αφορά το σύνολο των υλικών και εργασιών.</w:t>
      </w:r>
    </w:p>
    <w:p w:rsidR="00080969" w:rsidRPr="00043CA2" w:rsidRDefault="00080969" w:rsidP="00080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8"/>
        <w:jc w:val="both"/>
        <w:rPr>
          <w:rFonts w:ascii="Century Gothic" w:hAnsi="Century Gothic" w:cs="Arial"/>
          <w:sz w:val="20"/>
          <w:szCs w:val="20"/>
        </w:rPr>
      </w:pPr>
      <w:r w:rsidRPr="00043CA2">
        <w:rPr>
          <w:rFonts w:ascii="Century Gothic" w:hAnsi="Century Gothic" w:cs="Arial"/>
          <w:sz w:val="20"/>
          <w:szCs w:val="20"/>
        </w:rPr>
        <w:t>Παραμένουμε στη διάθεσή σας για οποιαδήποτε διευκρίνιση ή πληροφορία</w:t>
      </w:r>
      <w:r w:rsidRPr="00043CA2">
        <w:rPr>
          <w:rFonts w:ascii="Century Gothic" w:hAnsi="Century Gothic" w:cs="Arial"/>
          <w:bCs/>
          <w:sz w:val="20"/>
          <w:szCs w:val="20"/>
        </w:rPr>
        <w:t>.</w:t>
      </w:r>
    </w:p>
    <w:p w:rsidR="00080969" w:rsidRPr="00043CA2" w:rsidRDefault="00080969" w:rsidP="00080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8"/>
        <w:jc w:val="both"/>
        <w:rPr>
          <w:rFonts w:ascii="Century Gothic" w:hAnsi="Century Gothic" w:cs="Arial"/>
          <w:sz w:val="20"/>
          <w:szCs w:val="20"/>
        </w:rPr>
      </w:pPr>
    </w:p>
    <w:p w:rsidR="00080969" w:rsidRPr="00043CA2" w:rsidRDefault="00080969" w:rsidP="00080969">
      <w:pPr>
        <w:ind w:firstLine="426"/>
        <w:jc w:val="both"/>
        <w:rPr>
          <w:rFonts w:ascii="Arial" w:hAnsi="Arial" w:cs="Arial"/>
          <w:sz w:val="20"/>
          <w:szCs w:val="20"/>
        </w:rPr>
      </w:pPr>
    </w:p>
    <w:tbl>
      <w:tblPr>
        <w:tblW w:w="0" w:type="auto"/>
        <w:tblLook w:val="04A0"/>
      </w:tblPr>
      <w:tblGrid>
        <w:gridCol w:w="4261"/>
        <w:gridCol w:w="4261"/>
      </w:tblGrid>
      <w:tr w:rsidR="00080969" w:rsidRPr="000031BA" w:rsidTr="00F2376B">
        <w:tc>
          <w:tcPr>
            <w:tcW w:w="4261" w:type="dxa"/>
            <w:shd w:val="clear" w:color="auto" w:fill="auto"/>
          </w:tcPr>
          <w:p w:rsidR="00080969" w:rsidRPr="000031BA" w:rsidRDefault="00080969" w:rsidP="00F2376B">
            <w:pPr>
              <w:overflowPunct w:val="0"/>
              <w:autoSpaceDE w:val="0"/>
              <w:autoSpaceDN w:val="0"/>
              <w:adjustRightInd w:val="0"/>
              <w:jc w:val="center"/>
              <w:rPr>
                <w:rFonts w:ascii="Century Gothic" w:hAnsi="Century Gothic" w:cs="Arial"/>
                <w:sz w:val="20"/>
                <w:szCs w:val="20"/>
              </w:rPr>
            </w:pPr>
            <w:r w:rsidRPr="000031BA">
              <w:rPr>
                <w:rFonts w:ascii="Century Gothic" w:hAnsi="Century Gothic" w:cs="Arial"/>
                <w:sz w:val="20"/>
                <w:szCs w:val="20"/>
              </w:rPr>
              <w:t>Η  Προϊσταμένη Τεχνικού Τμήματος</w:t>
            </w: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roofErr w:type="spellStart"/>
            <w:r w:rsidRPr="000031BA">
              <w:rPr>
                <w:rFonts w:ascii="Century Gothic" w:hAnsi="Century Gothic" w:cs="Arial"/>
                <w:sz w:val="20"/>
                <w:szCs w:val="20"/>
              </w:rPr>
              <w:t>Κορακοβούνη</w:t>
            </w:r>
            <w:proofErr w:type="spellEnd"/>
            <w:r w:rsidRPr="000031BA">
              <w:rPr>
                <w:rFonts w:ascii="Century Gothic" w:hAnsi="Century Gothic" w:cs="Arial"/>
                <w:sz w:val="20"/>
                <w:szCs w:val="20"/>
              </w:rPr>
              <w:t xml:space="preserve"> Σοφία</w:t>
            </w: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r w:rsidRPr="000031BA">
              <w:rPr>
                <w:rFonts w:ascii="Century Gothic" w:hAnsi="Century Gothic" w:cs="Arial"/>
                <w:sz w:val="20"/>
                <w:szCs w:val="20"/>
                <w:lang w:val="el-GR"/>
              </w:rPr>
              <w:t xml:space="preserve">                   </w:t>
            </w:r>
            <w:proofErr w:type="spellStart"/>
            <w:r w:rsidRPr="000031BA">
              <w:rPr>
                <w:rFonts w:ascii="Century Gothic" w:hAnsi="Century Gothic" w:cs="Arial"/>
                <w:sz w:val="20"/>
                <w:szCs w:val="20"/>
              </w:rPr>
              <w:t>Πολιτικός</w:t>
            </w:r>
            <w:proofErr w:type="spellEnd"/>
            <w:r w:rsidRPr="000031BA">
              <w:rPr>
                <w:rFonts w:ascii="Century Gothic" w:hAnsi="Century Gothic" w:cs="Arial"/>
                <w:sz w:val="20"/>
                <w:szCs w:val="20"/>
              </w:rPr>
              <w:t xml:space="preserve"> </w:t>
            </w:r>
            <w:proofErr w:type="spellStart"/>
            <w:r w:rsidRPr="000031BA">
              <w:rPr>
                <w:rFonts w:ascii="Century Gothic" w:hAnsi="Century Gothic" w:cs="Arial"/>
                <w:sz w:val="20"/>
                <w:szCs w:val="20"/>
              </w:rPr>
              <w:t>Μηχανικός</w:t>
            </w:r>
            <w:proofErr w:type="spellEnd"/>
            <w:r w:rsidRPr="000031BA">
              <w:rPr>
                <w:rFonts w:ascii="Century Gothic" w:hAnsi="Century Gothic" w:cs="Arial"/>
                <w:sz w:val="20"/>
                <w:szCs w:val="20"/>
              </w:rPr>
              <w:t xml:space="preserve"> M.Sc.</w:t>
            </w:r>
          </w:p>
          <w:p w:rsidR="00080969" w:rsidRPr="000031BA" w:rsidRDefault="00080969" w:rsidP="00F2376B">
            <w:pPr>
              <w:pStyle w:val="a8"/>
              <w:overflowPunct w:val="0"/>
              <w:autoSpaceDE w:val="0"/>
              <w:autoSpaceDN w:val="0"/>
              <w:adjustRightInd w:val="0"/>
              <w:ind w:left="0"/>
              <w:jc w:val="center"/>
              <w:rPr>
                <w:rFonts w:ascii="Tahoma" w:hAnsi="Tahoma" w:cs="Tahoma"/>
                <w:b/>
                <w:sz w:val="20"/>
                <w:szCs w:val="20"/>
              </w:rPr>
            </w:pPr>
          </w:p>
        </w:tc>
        <w:tc>
          <w:tcPr>
            <w:tcW w:w="4261" w:type="dxa"/>
            <w:shd w:val="clear" w:color="auto" w:fill="auto"/>
          </w:tcPr>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lang w:val="el-GR"/>
              </w:rPr>
            </w:pPr>
            <w:r w:rsidRPr="000031BA">
              <w:rPr>
                <w:rFonts w:ascii="Century Gothic" w:hAnsi="Century Gothic" w:cs="Tahoma"/>
                <w:sz w:val="20"/>
                <w:szCs w:val="20"/>
              </w:rPr>
              <w:t>Η Δ</w:t>
            </w:r>
            <w:proofErr w:type="spellStart"/>
            <w:r w:rsidRPr="000031BA">
              <w:rPr>
                <w:rFonts w:ascii="Century Gothic" w:hAnsi="Century Gothic" w:cs="Tahoma"/>
                <w:sz w:val="20"/>
                <w:szCs w:val="20"/>
                <w:lang w:val="el-GR"/>
              </w:rPr>
              <w:t>ιοικητική</w:t>
            </w:r>
            <w:proofErr w:type="spellEnd"/>
            <w:r w:rsidRPr="000031BA">
              <w:rPr>
                <w:rFonts w:ascii="Century Gothic" w:hAnsi="Century Gothic" w:cs="Tahoma"/>
                <w:sz w:val="20"/>
                <w:szCs w:val="20"/>
              </w:rPr>
              <w:t xml:space="preserve"> </w:t>
            </w:r>
            <w:r w:rsidRPr="000031BA">
              <w:rPr>
                <w:rFonts w:ascii="Century Gothic" w:hAnsi="Century Gothic" w:cs="Tahoma"/>
                <w:sz w:val="20"/>
                <w:szCs w:val="20"/>
                <w:lang w:val="el-GR"/>
              </w:rPr>
              <w:t xml:space="preserve">Διευθύντρια </w:t>
            </w: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r w:rsidRPr="000031BA">
              <w:rPr>
                <w:rFonts w:ascii="Century Gothic" w:hAnsi="Century Gothic" w:cs="Tahoma"/>
                <w:sz w:val="20"/>
                <w:szCs w:val="20"/>
                <w:lang w:val="el-GR"/>
              </w:rPr>
              <w:t xml:space="preserve">   </w:t>
            </w:r>
            <w:proofErr w:type="spellStart"/>
            <w:r w:rsidRPr="000031BA">
              <w:rPr>
                <w:rFonts w:ascii="Century Gothic" w:hAnsi="Century Gothic" w:cs="Tahoma"/>
                <w:sz w:val="20"/>
                <w:szCs w:val="20"/>
              </w:rPr>
              <w:t>Λιακέα</w:t>
            </w:r>
            <w:proofErr w:type="spellEnd"/>
            <w:r w:rsidRPr="000031BA">
              <w:rPr>
                <w:rFonts w:ascii="Century Gothic" w:hAnsi="Century Gothic" w:cs="Tahoma"/>
                <w:sz w:val="20"/>
                <w:szCs w:val="20"/>
              </w:rPr>
              <w:t xml:space="preserve"> </w:t>
            </w:r>
            <w:proofErr w:type="spellStart"/>
            <w:r w:rsidRPr="000031BA">
              <w:rPr>
                <w:rFonts w:ascii="Century Gothic" w:hAnsi="Century Gothic" w:cs="Tahoma"/>
                <w:sz w:val="20"/>
                <w:szCs w:val="20"/>
              </w:rPr>
              <w:t>Γεωργία</w:t>
            </w:r>
            <w:proofErr w:type="spellEnd"/>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tc>
      </w:tr>
    </w:tbl>
    <w:p w:rsidR="00080969" w:rsidRPr="00043CA2" w:rsidRDefault="00080969" w:rsidP="00080969">
      <w:pPr>
        <w:spacing w:line="360" w:lineRule="auto"/>
        <w:ind w:left="284"/>
        <w:jc w:val="both"/>
        <w:rPr>
          <w:rFonts w:ascii="Century Gothic" w:hAnsi="Century Gothic" w:cs="Arial"/>
          <w:sz w:val="20"/>
          <w:szCs w:val="20"/>
        </w:rPr>
      </w:pPr>
    </w:p>
    <w:p w:rsidR="00080969" w:rsidRPr="00043CA2" w:rsidRDefault="00080969" w:rsidP="00080969">
      <w:pPr>
        <w:widowControl w:val="0"/>
        <w:autoSpaceDE w:val="0"/>
        <w:autoSpaceDN w:val="0"/>
        <w:adjustRightInd w:val="0"/>
        <w:spacing w:line="360" w:lineRule="auto"/>
        <w:rPr>
          <w:rFonts w:ascii="Century Gothic" w:hAnsi="Century Gothic" w:cs="Arial"/>
          <w:b/>
          <w:sz w:val="20"/>
          <w:szCs w:val="20"/>
        </w:rPr>
      </w:pPr>
    </w:p>
    <w:p w:rsidR="00080969" w:rsidRPr="00043CA2" w:rsidRDefault="00080969" w:rsidP="00080969">
      <w:pPr>
        <w:widowControl w:val="0"/>
        <w:autoSpaceDE w:val="0"/>
        <w:autoSpaceDN w:val="0"/>
        <w:adjustRightInd w:val="0"/>
        <w:spacing w:line="360" w:lineRule="auto"/>
        <w:rPr>
          <w:rFonts w:ascii="Century Gothic" w:hAnsi="Century Gothic" w:cs="Arial"/>
          <w:b/>
          <w:sz w:val="20"/>
          <w:szCs w:val="20"/>
        </w:rPr>
      </w:pPr>
    </w:p>
    <w:sectPr w:rsidR="00080969" w:rsidRPr="00043CA2" w:rsidSect="00012BBB">
      <w:pgSz w:w="11906" w:h="16838"/>
      <w:pgMar w:top="709"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E7" w:rsidRDefault="009750E7" w:rsidP="00412F46">
      <w:pPr>
        <w:spacing w:after="0" w:line="240" w:lineRule="auto"/>
      </w:pPr>
      <w:r>
        <w:separator/>
      </w:r>
    </w:p>
  </w:endnote>
  <w:endnote w:type="continuationSeparator" w:id="0">
    <w:p w:rsidR="009750E7" w:rsidRDefault="009750E7" w:rsidP="0041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E7" w:rsidRDefault="009750E7" w:rsidP="00412F46">
      <w:pPr>
        <w:spacing w:after="0" w:line="240" w:lineRule="auto"/>
      </w:pPr>
      <w:r>
        <w:separator/>
      </w:r>
    </w:p>
  </w:footnote>
  <w:footnote w:type="continuationSeparator" w:id="0">
    <w:p w:rsidR="009750E7" w:rsidRDefault="009750E7" w:rsidP="00412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color w:val="000000"/>
        <w:sz w:val="22"/>
        <w:szCs w:val="22"/>
        <w:shd w:val="clear" w:color="auto" w:fill="auto"/>
      </w:rPr>
    </w:lvl>
    <w:lvl w:ilvl="1">
      <w:start w:val="1"/>
      <w:numFmt w:val="none"/>
      <w:suff w:val="nothing"/>
      <w:lvlText w:val=""/>
      <w:lvlJc w:val="left"/>
      <w:pPr>
        <w:tabs>
          <w:tab w:val="num" w:pos="0"/>
        </w:tabs>
        <w:ind w:left="576" w:hanging="576"/>
      </w:pPr>
      <w:rPr>
        <w:rFonts w:ascii="Wingdings" w:hAnsi="Wingdings" w:cs="Wingdings"/>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0"/>
        </w:tabs>
        <w:ind w:left="360" w:hanging="360"/>
      </w:pPr>
      <w:rPr>
        <w:rFonts w:ascii="Wingdings" w:hAnsi="Wingdings" w:cs="Tahoma"/>
      </w:rPr>
    </w:lvl>
    <w:lvl w:ilvl="1">
      <w:start w:val="1"/>
      <w:numFmt w:val="bullet"/>
      <w:lvlText w:val=""/>
      <w:lvlJc w:val="left"/>
      <w:pPr>
        <w:tabs>
          <w:tab w:val="num" w:pos="0"/>
        </w:tabs>
        <w:ind w:left="720" w:hanging="360"/>
      </w:pPr>
      <w:rPr>
        <w:rFonts w:ascii="Wingdings" w:hAnsi="Wingdings" w:cs="Tahoma"/>
      </w:rPr>
    </w:lvl>
    <w:lvl w:ilvl="2">
      <w:start w:val="1"/>
      <w:numFmt w:val="bullet"/>
      <w:lvlText w:val=""/>
      <w:lvlJc w:val="left"/>
      <w:pPr>
        <w:tabs>
          <w:tab w:val="num" w:pos="0"/>
        </w:tabs>
        <w:ind w:left="1080" w:hanging="360"/>
      </w:pPr>
      <w:rPr>
        <w:rFonts w:ascii="Wingdings" w:hAnsi="Wingdings" w:cs="Tahoma"/>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cs="Tahoma"/>
      </w:rPr>
    </w:lvl>
    <w:lvl w:ilvl="6">
      <w:start w:val="1"/>
      <w:numFmt w:val="bullet"/>
      <w:lvlText w:val=""/>
      <w:lvlJc w:val="left"/>
      <w:pPr>
        <w:tabs>
          <w:tab w:val="num" w:pos="0"/>
        </w:tabs>
        <w:ind w:left="2520" w:hanging="360"/>
      </w:pPr>
      <w:rPr>
        <w:rFonts w:ascii="Wingdings" w:hAnsi="Wingdings" w:cs="Tahoma"/>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0A"/>
    <w:multiLevelType w:val="multilevel"/>
    <w:tmpl w:val="0000000A"/>
    <w:name w:val="WW8Num1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6">
    <w:nsid w:val="0000000C"/>
    <w:multiLevelType w:val="singleLevel"/>
    <w:tmpl w:val="0000000C"/>
    <w:name w:val="WW8Num12"/>
    <w:lvl w:ilvl="0">
      <w:start w:val="1"/>
      <w:numFmt w:val="bullet"/>
      <w:lvlText w:val=""/>
      <w:lvlJc w:val="left"/>
      <w:pPr>
        <w:tabs>
          <w:tab w:val="num" w:pos="0"/>
        </w:tabs>
        <w:ind w:left="6456" w:hanging="360"/>
      </w:pPr>
      <w:rPr>
        <w:rFonts w:ascii="Symbol" w:hAnsi="Symbol" w:cs="Symbol" w:hint="default"/>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cs="Wingdings" w:hint="default"/>
        <w:sz w:val="22"/>
        <w:szCs w:val="22"/>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shd w:val="clear" w:color="auto" w:fill="auto"/>
      </w:rPr>
    </w:lvl>
  </w:abstractNum>
  <w:abstractNum w:abstractNumId="9">
    <w:nsid w:val="00000014"/>
    <w:multiLevelType w:val="multilevel"/>
    <w:tmpl w:val="00000014"/>
    <w:name w:val="WW8Num20"/>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Courier New" w:hint="default"/>
      </w:rPr>
    </w:lvl>
    <w:lvl w:ilvl="2">
      <w:start w:val="1"/>
      <w:numFmt w:val="bullet"/>
      <w:lvlText w:val="▪"/>
      <w:lvlJc w:val="left"/>
      <w:pPr>
        <w:tabs>
          <w:tab w:val="num" w:pos="1510"/>
        </w:tabs>
        <w:ind w:left="1510" w:hanging="360"/>
      </w:pPr>
      <w:rPr>
        <w:rFonts w:ascii="OpenSymbol" w:hAnsi="OpenSymbol" w:cs="Courier New"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Courier New" w:hint="default"/>
      </w:rPr>
    </w:lvl>
    <w:lvl w:ilvl="5">
      <w:start w:val="1"/>
      <w:numFmt w:val="bullet"/>
      <w:lvlText w:val="▪"/>
      <w:lvlJc w:val="left"/>
      <w:pPr>
        <w:tabs>
          <w:tab w:val="num" w:pos="2590"/>
        </w:tabs>
        <w:ind w:left="2590" w:hanging="360"/>
      </w:pPr>
      <w:rPr>
        <w:rFonts w:ascii="OpenSymbol" w:hAnsi="OpenSymbol" w:cs="Courier New"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Courier New" w:hint="default"/>
      </w:rPr>
    </w:lvl>
    <w:lvl w:ilvl="8">
      <w:start w:val="1"/>
      <w:numFmt w:val="bullet"/>
      <w:lvlText w:val="▪"/>
      <w:lvlJc w:val="left"/>
      <w:pPr>
        <w:tabs>
          <w:tab w:val="num" w:pos="3670"/>
        </w:tabs>
        <w:ind w:left="3670" w:hanging="360"/>
      </w:pPr>
      <w:rPr>
        <w:rFonts w:ascii="OpenSymbol" w:hAnsi="OpenSymbol" w:cs="Courier New" w:hint="default"/>
      </w:rPr>
    </w:lvl>
  </w:abstractNum>
  <w:abstractNum w:abstractNumId="10">
    <w:nsid w:val="00000017"/>
    <w:multiLevelType w:val="multilevel"/>
    <w:tmpl w:val="00000017"/>
    <w:name w:val="WW8Num23"/>
    <w:lvl w:ilvl="0">
      <w:start w:val="1"/>
      <w:numFmt w:val="upperRoman"/>
      <w:lvlText w:val="%1)"/>
      <w:lvlJc w:val="left"/>
      <w:pPr>
        <w:tabs>
          <w:tab w:val="num" w:pos="720"/>
        </w:tabs>
        <w:ind w:left="0" w:firstLine="0"/>
      </w:pPr>
      <w:rPr>
        <w:rFonts w:ascii="Symbol" w:hAnsi="Symbol" w:cs="Symbol" w:hint="default"/>
        <w:sz w:val="22"/>
        <w:szCs w:val="22"/>
        <w:shd w:val="clear" w:color="auto" w:fill="auto"/>
      </w:rPr>
    </w:lvl>
    <w:lvl w:ilvl="1">
      <w:start w:val="1"/>
      <w:numFmt w:val="lowerLetter"/>
      <w:lvlText w:val="%2."/>
      <w:lvlJc w:val="left"/>
      <w:pPr>
        <w:tabs>
          <w:tab w:val="num" w:pos="0"/>
        </w:tabs>
        <w:ind w:left="0" w:firstLine="0"/>
      </w:pPr>
      <w:rPr>
        <w:rFonts w:ascii="Symbol" w:hAnsi="Symbol" w:cs="Symbol" w:hint="default"/>
        <w:sz w:val="22"/>
        <w:szCs w:val="22"/>
        <w:shd w:val="clear" w:color="auto" w:fill="auto"/>
      </w:rPr>
    </w:lvl>
    <w:lvl w:ilvl="2">
      <w:start w:val="1"/>
      <w:numFmt w:val="lowerRoman"/>
      <w:lvlText w:val="%1.%2.%3."/>
      <w:lvlJc w:val="right"/>
      <w:pPr>
        <w:tabs>
          <w:tab w:val="num" w:pos="0"/>
        </w:tabs>
        <w:ind w:left="0" w:firstLine="0"/>
      </w:pPr>
      <w:rPr>
        <w:rFonts w:ascii="Symbol" w:hAnsi="Symbol" w:cs="Symbol" w:hint="default"/>
        <w:sz w:val="22"/>
        <w:szCs w:val="22"/>
        <w:shd w:val="clear" w:color="auto" w:fill="auto"/>
      </w:rPr>
    </w:lvl>
    <w:lvl w:ilvl="3">
      <w:start w:val="1"/>
      <w:numFmt w:val="decimal"/>
      <w:lvlText w:val="%1.%2.%3.%4."/>
      <w:lvlJc w:val="left"/>
      <w:pPr>
        <w:tabs>
          <w:tab w:val="num" w:pos="0"/>
        </w:tabs>
        <w:ind w:left="0" w:firstLine="0"/>
      </w:pPr>
      <w:rPr>
        <w:rFonts w:ascii="Symbol" w:hAnsi="Symbol" w:cs="Symbol" w:hint="default"/>
        <w:sz w:val="22"/>
        <w:szCs w:val="22"/>
        <w:shd w:val="clear" w:color="auto" w:fill="auto"/>
      </w:rPr>
    </w:lvl>
    <w:lvl w:ilvl="4">
      <w:start w:val="1"/>
      <w:numFmt w:val="lowerLetter"/>
      <w:lvlText w:val="%1.%2.%3.%4.%5."/>
      <w:lvlJc w:val="left"/>
      <w:pPr>
        <w:tabs>
          <w:tab w:val="num" w:pos="0"/>
        </w:tabs>
        <w:ind w:left="0" w:firstLine="0"/>
      </w:pPr>
      <w:rPr>
        <w:rFonts w:ascii="Symbol" w:hAnsi="Symbol" w:cs="Symbol" w:hint="default"/>
        <w:sz w:val="22"/>
        <w:szCs w:val="22"/>
        <w:shd w:val="clear" w:color="auto" w:fill="auto"/>
      </w:rPr>
    </w:lvl>
    <w:lvl w:ilvl="5">
      <w:start w:val="1"/>
      <w:numFmt w:val="lowerRoman"/>
      <w:lvlText w:val="%1.%2.%3.%4.%5.%6."/>
      <w:lvlJc w:val="right"/>
      <w:pPr>
        <w:tabs>
          <w:tab w:val="num" w:pos="0"/>
        </w:tabs>
        <w:ind w:left="0" w:firstLine="0"/>
      </w:pPr>
      <w:rPr>
        <w:rFonts w:ascii="Symbol" w:hAnsi="Symbol" w:cs="Symbol" w:hint="default"/>
        <w:sz w:val="22"/>
        <w:szCs w:val="22"/>
        <w:shd w:val="clear" w:color="auto" w:fill="auto"/>
      </w:rPr>
    </w:lvl>
    <w:lvl w:ilvl="6">
      <w:start w:val="1"/>
      <w:numFmt w:val="decimal"/>
      <w:lvlText w:val="%1.%2.%3.%4.%5.%6.%7."/>
      <w:lvlJc w:val="left"/>
      <w:pPr>
        <w:tabs>
          <w:tab w:val="num" w:pos="0"/>
        </w:tabs>
        <w:ind w:left="0" w:firstLine="0"/>
      </w:pPr>
      <w:rPr>
        <w:rFonts w:ascii="Symbol" w:hAnsi="Symbol" w:cs="Symbol" w:hint="default"/>
        <w:sz w:val="22"/>
        <w:szCs w:val="22"/>
        <w:shd w:val="clear" w:color="auto" w:fill="auto"/>
      </w:rPr>
    </w:lvl>
    <w:lvl w:ilvl="7">
      <w:start w:val="1"/>
      <w:numFmt w:val="lowerLetter"/>
      <w:lvlText w:val="%1.%2.%3.%4.%5.%6.%7.%8."/>
      <w:lvlJc w:val="left"/>
      <w:pPr>
        <w:tabs>
          <w:tab w:val="num" w:pos="0"/>
        </w:tabs>
        <w:ind w:left="0" w:firstLine="0"/>
      </w:pPr>
      <w:rPr>
        <w:rFonts w:ascii="Symbol" w:hAnsi="Symbol" w:cs="Symbol" w:hint="default"/>
        <w:sz w:val="22"/>
        <w:szCs w:val="22"/>
        <w:shd w:val="clear" w:color="auto" w:fill="auto"/>
      </w:rPr>
    </w:lvl>
    <w:lvl w:ilvl="8">
      <w:start w:val="1"/>
      <w:numFmt w:val="lowerRoman"/>
      <w:lvlText w:val="%1.%2.%3.%4.%5.%6.%7.%8.%9."/>
      <w:lvlJc w:val="right"/>
      <w:pPr>
        <w:tabs>
          <w:tab w:val="num" w:pos="0"/>
        </w:tabs>
        <w:ind w:left="0" w:firstLine="0"/>
      </w:pPr>
      <w:rPr>
        <w:rFonts w:ascii="Symbol" w:hAnsi="Symbol" w:cs="Symbol" w:hint="default"/>
        <w:sz w:val="22"/>
        <w:szCs w:val="22"/>
        <w:shd w:val="clear" w:color="auto" w:fill="auto"/>
      </w:rPr>
    </w:lvl>
  </w:abstractNum>
  <w:abstractNum w:abstractNumId="11">
    <w:nsid w:val="01746621"/>
    <w:multiLevelType w:val="hybridMultilevel"/>
    <w:tmpl w:val="B3BCE78C"/>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7B5605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922059E"/>
    <w:multiLevelType w:val="hybridMultilevel"/>
    <w:tmpl w:val="51849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A68693F"/>
    <w:multiLevelType w:val="hybridMultilevel"/>
    <w:tmpl w:val="63A40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C170FBB"/>
    <w:multiLevelType w:val="hybridMultilevel"/>
    <w:tmpl w:val="F78C441C"/>
    <w:lvl w:ilvl="0" w:tplc="930E1DA8">
      <w:start w:val="1"/>
      <w:numFmt w:val="bullet"/>
      <w:lvlText w:val="-"/>
      <w:lvlJc w:val="left"/>
      <w:pPr>
        <w:tabs>
          <w:tab w:val="num" w:pos="927"/>
        </w:tabs>
        <w:ind w:left="927" w:hanging="360"/>
      </w:pPr>
      <w:rPr>
        <w:rFonts w:ascii="Times New Roman" w:eastAsia="Times New Roman" w:hAnsi="Times New Roman" w:cs="Times New Roman" w:hint="default"/>
      </w:rPr>
    </w:lvl>
    <w:lvl w:ilvl="1" w:tplc="04080003">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6">
    <w:nsid w:val="123A7279"/>
    <w:multiLevelType w:val="hybridMultilevel"/>
    <w:tmpl w:val="A754B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F30767"/>
    <w:multiLevelType w:val="hybridMultilevel"/>
    <w:tmpl w:val="429254C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692902"/>
    <w:multiLevelType w:val="hybridMultilevel"/>
    <w:tmpl w:val="BD4C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953D85"/>
    <w:multiLevelType w:val="hybridMultilevel"/>
    <w:tmpl w:val="CE5C2C50"/>
    <w:lvl w:ilvl="0" w:tplc="A8182908">
      <w:start w:val="1"/>
      <w:numFmt w:val="decimal"/>
      <w:lvlText w:val="%1."/>
      <w:lvlJc w:val="left"/>
      <w:pPr>
        <w:tabs>
          <w:tab w:val="num" w:pos="1440"/>
        </w:tabs>
        <w:ind w:left="1440" w:hanging="360"/>
      </w:pPr>
      <w:rPr>
        <w:rFonts w:hint="default"/>
      </w:rPr>
    </w:lvl>
    <w:lvl w:ilvl="1" w:tplc="88A81934">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F057491"/>
    <w:multiLevelType w:val="hybridMultilevel"/>
    <w:tmpl w:val="73AC2C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05C4ED2"/>
    <w:multiLevelType w:val="hybridMultilevel"/>
    <w:tmpl w:val="279263BC"/>
    <w:lvl w:ilvl="0" w:tplc="A38006CE">
      <w:numFmt w:val="bullet"/>
      <w:lvlText w:val="-"/>
      <w:lvlJc w:val="left"/>
      <w:pPr>
        <w:tabs>
          <w:tab w:val="num" w:pos="1440"/>
        </w:tabs>
        <w:ind w:left="1440" w:hanging="360"/>
      </w:pPr>
      <w:rPr>
        <w:rFonts w:ascii="Times New Roman" w:eastAsia="Times New Roman" w:hAnsi="Times New Roman" w:cs="Times New Roman" w:hint="default"/>
      </w:rPr>
    </w:lvl>
    <w:lvl w:ilvl="1" w:tplc="88A81934">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71D66D1"/>
    <w:multiLevelType w:val="hybridMultilevel"/>
    <w:tmpl w:val="5B9AA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D07AAE"/>
    <w:multiLevelType w:val="hybridMultilevel"/>
    <w:tmpl w:val="C76025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6E57DD"/>
    <w:multiLevelType w:val="hybridMultilevel"/>
    <w:tmpl w:val="273CA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3810A7"/>
    <w:multiLevelType w:val="hybridMultilevel"/>
    <w:tmpl w:val="2AA68DE6"/>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nsid w:val="52C50EDF"/>
    <w:multiLevelType w:val="hybridMultilevel"/>
    <w:tmpl w:val="51849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004F07"/>
    <w:multiLevelType w:val="hybridMultilevel"/>
    <w:tmpl w:val="2FE278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EC636B"/>
    <w:multiLevelType w:val="hybridMultilevel"/>
    <w:tmpl w:val="A8B48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F1F0F"/>
    <w:multiLevelType w:val="hybridMultilevel"/>
    <w:tmpl w:val="642202D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F226F"/>
    <w:multiLevelType w:val="hybridMultilevel"/>
    <w:tmpl w:val="73B8E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620A8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118010E"/>
    <w:multiLevelType w:val="hybridMultilevel"/>
    <w:tmpl w:val="2928536C"/>
    <w:lvl w:ilvl="0" w:tplc="2404157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4D85936"/>
    <w:multiLevelType w:val="hybridMultilevel"/>
    <w:tmpl w:val="D2CEE68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69D2FC8"/>
    <w:multiLevelType w:val="hybridMultilevel"/>
    <w:tmpl w:val="1408E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3120B5"/>
    <w:multiLevelType w:val="hybridMultilevel"/>
    <w:tmpl w:val="215AD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29"/>
  </w:num>
  <w:num w:numId="5">
    <w:abstractNumId w:val="31"/>
  </w:num>
  <w:num w:numId="6">
    <w:abstractNumId w:val="19"/>
  </w:num>
  <w:num w:numId="7">
    <w:abstractNumId w:val="32"/>
  </w:num>
  <w:num w:numId="8">
    <w:abstractNumId w:val="21"/>
  </w:num>
  <w:num w:numId="9">
    <w:abstractNumId w:val="27"/>
  </w:num>
  <w:num w:numId="10">
    <w:abstractNumId w:val="22"/>
  </w:num>
  <w:num w:numId="11">
    <w:abstractNumId w:val="11"/>
  </w:num>
  <w:num w:numId="12">
    <w:abstractNumId w:val="25"/>
  </w:num>
  <w:num w:numId="13">
    <w:abstractNumId w:val="18"/>
  </w:num>
  <w:num w:numId="14">
    <w:abstractNumId w:val="12"/>
  </w:num>
  <w:num w:numId="15">
    <w:abstractNumId w:val="34"/>
  </w:num>
  <w:num w:numId="16">
    <w:abstractNumId w:val="24"/>
  </w:num>
  <w:num w:numId="17">
    <w:abstractNumId w:val="26"/>
  </w:num>
  <w:num w:numId="18">
    <w:abstractNumId w:val="13"/>
  </w:num>
  <w:num w:numId="19">
    <w:abstractNumId w:val="14"/>
  </w:num>
  <w:num w:numId="20">
    <w:abstractNumId w:val="20"/>
  </w:num>
  <w:num w:numId="21">
    <w:abstractNumId w:val="35"/>
  </w:num>
  <w:num w:numId="22">
    <w:abstractNumId w:val="15"/>
  </w:num>
  <w:num w:numId="23">
    <w:abstractNumId w:val="28"/>
  </w:num>
  <w:num w:numId="24">
    <w:abstractNumId w:val="33"/>
  </w:num>
  <w:num w:numId="25">
    <w:abstractNumId w:val="23"/>
  </w:num>
  <w:num w:numId="26">
    <w:abstractNumId w:val="16"/>
  </w:num>
  <w:num w:numId="27">
    <w:abstractNumId w:val="30"/>
  </w:num>
  <w:num w:numId="2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B71EE"/>
    <w:rsid w:val="00003C40"/>
    <w:rsid w:val="00007E4B"/>
    <w:rsid w:val="000112DB"/>
    <w:rsid w:val="00011F4D"/>
    <w:rsid w:val="00012BBB"/>
    <w:rsid w:val="000147DB"/>
    <w:rsid w:val="00014D81"/>
    <w:rsid w:val="000238E7"/>
    <w:rsid w:val="0002493D"/>
    <w:rsid w:val="000308A4"/>
    <w:rsid w:val="000308DF"/>
    <w:rsid w:val="00034AB2"/>
    <w:rsid w:val="00036239"/>
    <w:rsid w:val="00041B29"/>
    <w:rsid w:val="00045CF5"/>
    <w:rsid w:val="00046C28"/>
    <w:rsid w:val="00047995"/>
    <w:rsid w:val="00053BAF"/>
    <w:rsid w:val="00055C35"/>
    <w:rsid w:val="000564C9"/>
    <w:rsid w:val="000567F8"/>
    <w:rsid w:val="00063985"/>
    <w:rsid w:val="000647BF"/>
    <w:rsid w:val="000658EC"/>
    <w:rsid w:val="00080969"/>
    <w:rsid w:val="00087D07"/>
    <w:rsid w:val="000A1894"/>
    <w:rsid w:val="000A1D5A"/>
    <w:rsid w:val="000A6841"/>
    <w:rsid w:val="000B3345"/>
    <w:rsid w:val="000B349A"/>
    <w:rsid w:val="000B39B5"/>
    <w:rsid w:val="000B77F3"/>
    <w:rsid w:val="000C4221"/>
    <w:rsid w:val="000C64AD"/>
    <w:rsid w:val="000C7FAB"/>
    <w:rsid w:val="000D7E7C"/>
    <w:rsid w:val="000E0EA3"/>
    <w:rsid w:val="000E4F4E"/>
    <w:rsid w:val="001119BE"/>
    <w:rsid w:val="00115C8B"/>
    <w:rsid w:val="00120101"/>
    <w:rsid w:val="00124B22"/>
    <w:rsid w:val="001263C8"/>
    <w:rsid w:val="00140BF5"/>
    <w:rsid w:val="00140EC9"/>
    <w:rsid w:val="00147F1F"/>
    <w:rsid w:val="00154AFA"/>
    <w:rsid w:val="0015778B"/>
    <w:rsid w:val="00161ECE"/>
    <w:rsid w:val="00165B6B"/>
    <w:rsid w:val="001673FE"/>
    <w:rsid w:val="00171559"/>
    <w:rsid w:val="00171BCB"/>
    <w:rsid w:val="001720AD"/>
    <w:rsid w:val="00176716"/>
    <w:rsid w:val="001819C7"/>
    <w:rsid w:val="00181F4D"/>
    <w:rsid w:val="001833DF"/>
    <w:rsid w:val="00184613"/>
    <w:rsid w:val="0019563E"/>
    <w:rsid w:val="00195E95"/>
    <w:rsid w:val="001B3B78"/>
    <w:rsid w:val="001C6365"/>
    <w:rsid w:val="001D03C0"/>
    <w:rsid w:val="001D046F"/>
    <w:rsid w:val="001D2D67"/>
    <w:rsid w:val="001D3B8A"/>
    <w:rsid w:val="001E434D"/>
    <w:rsid w:val="001E4AF4"/>
    <w:rsid w:val="001E7EA0"/>
    <w:rsid w:val="001F52F1"/>
    <w:rsid w:val="001F674D"/>
    <w:rsid w:val="002012AF"/>
    <w:rsid w:val="00203199"/>
    <w:rsid w:val="00205714"/>
    <w:rsid w:val="00206167"/>
    <w:rsid w:val="00206C03"/>
    <w:rsid w:val="00207926"/>
    <w:rsid w:val="00213DBA"/>
    <w:rsid w:val="0021534E"/>
    <w:rsid w:val="00221993"/>
    <w:rsid w:val="0023658E"/>
    <w:rsid w:val="00242166"/>
    <w:rsid w:val="002434D5"/>
    <w:rsid w:val="0024544E"/>
    <w:rsid w:val="00254EC0"/>
    <w:rsid w:val="00266FD8"/>
    <w:rsid w:val="0026793C"/>
    <w:rsid w:val="00274F6C"/>
    <w:rsid w:val="002753A9"/>
    <w:rsid w:val="00276DEF"/>
    <w:rsid w:val="002900D8"/>
    <w:rsid w:val="002946A8"/>
    <w:rsid w:val="002954C2"/>
    <w:rsid w:val="002A188F"/>
    <w:rsid w:val="002A794A"/>
    <w:rsid w:val="002B056F"/>
    <w:rsid w:val="002C0F1F"/>
    <w:rsid w:val="002C0FC9"/>
    <w:rsid w:val="002C234A"/>
    <w:rsid w:val="002D2467"/>
    <w:rsid w:val="002D2C0A"/>
    <w:rsid w:val="002D57D2"/>
    <w:rsid w:val="002E1F8E"/>
    <w:rsid w:val="002E3BE7"/>
    <w:rsid w:val="002E3FAC"/>
    <w:rsid w:val="002E74F1"/>
    <w:rsid w:val="002E7C49"/>
    <w:rsid w:val="002F0C02"/>
    <w:rsid w:val="002F0EDD"/>
    <w:rsid w:val="002F34C7"/>
    <w:rsid w:val="002F365E"/>
    <w:rsid w:val="002F4529"/>
    <w:rsid w:val="003007D0"/>
    <w:rsid w:val="00306340"/>
    <w:rsid w:val="00314A1F"/>
    <w:rsid w:val="00315871"/>
    <w:rsid w:val="00322E4E"/>
    <w:rsid w:val="003424F2"/>
    <w:rsid w:val="003465A1"/>
    <w:rsid w:val="003469D9"/>
    <w:rsid w:val="00362C00"/>
    <w:rsid w:val="003633E6"/>
    <w:rsid w:val="003769E2"/>
    <w:rsid w:val="003857E1"/>
    <w:rsid w:val="003A4B5C"/>
    <w:rsid w:val="003B1CF8"/>
    <w:rsid w:val="003B2C04"/>
    <w:rsid w:val="003C2133"/>
    <w:rsid w:val="003D02C9"/>
    <w:rsid w:val="003D20C5"/>
    <w:rsid w:val="003D4869"/>
    <w:rsid w:val="003D4DE3"/>
    <w:rsid w:val="003E0A07"/>
    <w:rsid w:val="003E606D"/>
    <w:rsid w:val="003F29FF"/>
    <w:rsid w:val="003F5F8B"/>
    <w:rsid w:val="003F6B20"/>
    <w:rsid w:val="003F6E71"/>
    <w:rsid w:val="00401B4B"/>
    <w:rsid w:val="00411506"/>
    <w:rsid w:val="00412F46"/>
    <w:rsid w:val="004137F1"/>
    <w:rsid w:val="00422B76"/>
    <w:rsid w:val="004332E2"/>
    <w:rsid w:val="0043350A"/>
    <w:rsid w:val="0043544B"/>
    <w:rsid w:val="004409B1"/>
    <w:rsid w:val="004462A6"/>
    <w:rsid w:val="00447117"/>
    <w:rsid w:val="00452DF5"/>
    <w:rsid w:val="00453DE3"/>
    <w:rsid w:val="00456013"/>
    <w:rsid w:val="0046027C"/>
    <w:rsid w:val="0046054C"/>
    <w:rsid w:val="0046346F"/>
    <w:rsid w:val="00463898"/>
    <w:rsid w:val="00475922"/>
    <w:rsid w:val="00475E37"/>
    <w:rsid w:val="00480117"/>
    <w:rsid w:val="00480F73"/>
    <w:rsid w:val="00497DEE"/>
    <w:rsid w:val="004A07A7"/>
    <w:rsid w:val="004A382B"/>
    <w:rsid w:val="004A6061"/>
    <w:rsid w:val="004A641F"/>
    <w:rsid w:val="004B0583"/>
    <w:rsid w:val="004B2404"/>
    <w:rsid w:val="004B2EC3"/>
    <w:rsid w:val="004B4BBA"/>
    <w:rsid w:val="004B6C12"/>
    <w:rsid w:val="004C3C68"/>
    <w:rsid w:val="004C50DA"/>
    <w:rsid w:val="004C6C4E"/>
    <w:rsid w:val="004C701E"/>
    <w:rsid w:val="004C7023"/>
    <w:rsid w:val="004D200B"/>
    <w:rsid w:val="004D4230"/>
    <w:rsid w:val="004D6AC3"/>
    <w:rsid w:val="004E09C6"/>
    <w:rsid w:val="004E304D"/>
    <w:rsid w:val="00502460"/>
    <w:rsid w:val="0050499D"/>
    <w:rsid w:val="00510914"/>
    <w:rsid w:val="00511524"/>
    <w:rsid w:val="00514E58"/>
    <w:rsid w:val="00525B7B"/>
    <w:rsid w:val="00526C7B"/>
    <w:rsid w:val="00534B22"/>
    <w:rsid w:val="005369DA"/>
    <w:rsid w:val="005448CF"/>
    <w:rsid w:val="005536ED"/>
    <w:rsid w:val="00557B7C"/>
    <w:rsid w:val="0057222C"/>
    <w:rsid w:val="005906BF"/>
    <w:rsid w:val="00592754"/>
    <w:rsid w:val="00597753"/>
    <w:rsid w:val="005A1576"/>
    <w:rsid w:val="005A2E59"/>
    <w:rsid w:val="005A5EC8"/>
    <w:rsid w:val="005C17EE"/>
    <w:rsid w:val="005C3E69"/>
    <w:rsid w:val="005C5701"/>
    <w:rsid w:val="005D03DA"/>
    <w:rsid w:val="005F7F59"/>
    <w:rsid w:val="006013D3"/>
    <w:rsid w:val="00604E95"/>
    <w:rsid w:val="00604F76"/>
    <w:rsid w:val="00615F4A"/>
    <w:rsid w:val="00622829"/>
    <w:rsid w:val="006307FF"/>
    <w:rsid w:val="0064396F"/>
    <w:rsid w:val="006444B0"/>
    <w:rsid w:val="0064451C"/>
    <w:rsid w:val="00646774"/>
    <w:rsid w:val="00653185"/>
    <w:rsid w:val="006557B1"/>
    <w:rsid w:val="00656258"/>
    <w:rsid w:val="00664A0D"/>
    <w:rsid w:val="00667543"/>
    <w:rsid w:val="00667602"/>
    <w:rsid w:val="006711FF"/>
    <w:rsid w:val="00674FD8"/>
    <w:rsid w:val="0068723F"/>
    <w:rsid w:val="006A11EF"/>
    <w:rsid w:val="006A624C"/>
    <w:rsid w:val="006A6CC6"/>
    <w:rsid w:val="006B5231"/>
    <w:rsid w:val="006C2983"/>
    <w:rsid w:val="006C3AA9"/>
    <w:rsid w:val="006D04B5"/>
    <w:rsid w:val="006D1EC9"/>
    <w:rsid w:val="006D7EF0"/>
    <w:rsid w:val="006E1AA5"/>
    <w:rsid w:val="006F22D3"/>
    <w:rsid w:val="00717035"/>
    <w:rsid w:val="007212BF"/>
    <w:rsid w:val="00727886"/>
    <w:rsid w:val="00730791"/>
    <w:rsid w:val="0073205A"/>
    <w:rsid w:val="00733ADA"/>
    <w:rsid w:val="00737F57"/>
    <w:rsid w:val="0074009D"/>
    <w:rsid w:val="00745CFC"/>
    <w:rsid w:val="0074695E"/>
    <w:rsid w:val="007525B3"/>
    <w:rsid w:val="00782B9A"/>
    <w:rsid w:val="007838A3"/>
    <w:rsid w:val="0078495F"/>
    <w:rsid w:val="00793699"/>
    <w:rsid w:val="00795078"/>
    <w:rsid w:val="00795362"/>
    <w:rsid w:val="00795852"/>
    <w:rsid w:val="00797AB6"/>
    <w:rsid w:val="007A041D"/>
    <w:rsid w:val="007A266D"/>
    <w:rsid w:val="007A5866"/>
    <w:rsid w:val="007A6BFC"/>
    <w:rsid w:val="007A759A"/>
    <w:rsid w:val="007A7FA9"/>
    <w:rsid w:val="007B08AF"/>
    <w:rsid w:val="007B0F37"/>
    <w:rsid w:val="007B598D"/>
    <w:rsid w:val="007D4228"/>
    <w:rsid w:val="007E3823"/>
    <w:rsid w:val="007E44DA"/>
    <w:rsid w:val="007E50EB"/>
    <w:rsid w:val="007E513A"/>
    <w:rsid w:val="007F7BB1"/>
    <w:rsid w:val="008000D4"/>
    <w:rsid w:val="00815E0B"/>
    <w:rsid w:val="00816428"/>
    <w:rsid w:val="00822730"/>
    <w:rsid w:val="00830222"/>
    <w:rsid w:val="008339CB"/>
    <w:rsid w:val="008358C1"/>
    <w:rsid w:val="00841C9B"/>
    <w:rsid w:val="00841E44"/>
    <w:rsid w:val="00861E55"/>
    <w:rsid w:val="0086416C"/>
    <w:rsid w:val="008728E4"/>
    <w:rsid w:val="0089321B"/>
    <w:rsid w:val="0089401B"/>
    <w:rsid w:val="00894C8D"/>
    <w:rsid w:val="008A3BEE"/>
    <w:rsid w:val="008B0173"/>
    <w:rsid w:val="008B0284"/>
    <w:rsid w:val="008B2304"/>
    <w:rsid w:val="008B6FED"/>
    <w:rsid w:val="008C2F40"/>
    <w:rsid w:val="008C31B3"/>
    <w:rsid w:val="008C758C"/>
    <w:rsid w:val="008D59E2"/>
    <w:rsid w:val="008D6F39"/>
    <w:rsid w:val="008E6A75"/>
    <w:rsid w:val="008F02F6"/>
    <w:rsid w:val="008F0B7C"/>
    <w:rsid w:val="008F41EC"/>
    <w:rsid w:val="008F7A33"/>
    <w:rsid w:val="00900A6F"/>
    <w:rsid w:val="0090429D"/>
    <w:rsid w:val="00912FD1"/>
    <w:rsid w:val="0091484B"/>
    <w:rsid w:val="0091683D"/>
    <w:rsid w:val="00917102"/>
    <w:rsid w:val="00920136"/>
    <w:rsid w:val="009201D3"/>
    <w:rsid w:val="00921553"/>
    <w:rsid w:val="00924737"/>
    <w:rsid w:val="00927422"/>
    <w:rsid w:val="00927563"/>
    <w:rsid w:val="009278E9"/>
    <w:rsid w:val="0093401A"/>
    <w:rsid w:val="009369E5"/>
    <w:rsid w:val="009405B9"/>
    <w:rsid w:val="00942C01"/>
    <w:rsid w:val="00945B63"/>
    <w:rsid w:val="00946A18"/>
    <w:rsid w:val="00947F9E"/>
    <w:rsid w:val="0095041E"/>
    <w:rsid w:val="00952B4B"/>
    <w:rsid w:val="0096045F"/>
    <w:rsid w:val="009619B3"/>
    <w:rsid w:val="00961D07"/>
    <w:rsid w:val="0096226D"/>
    <w:rsid w:val="009679C2"/>
    <w:rsid w:val="009750E7"/>
    <w:rsid w:val="00977130"/>
    <w:rsid w:val="009802D3"/>
    <w:rsid w:val="0099399A"/>
    <w:rsid w:val="009A135B"/>
    <w:rsid w:val="009A1C55"/>
    <w:rsid w:val="009A59A9"/>
    <w:rsid w:val="009B1200"/>
    <w:rsid w:val="009B53B7"/>
    <w:rsid w:val="009B6427"/>
    <w:rsid w:val="009D4E0D"/>
    <w:rsid w:val="009D508F"/>
    <w:rsid w:val="009D61F2"/>
    <w:rsid w:val="009D7A78"/>
    <w:rsid w:val="009D7B9D"/>
    <w:rsid w:val="009E27D2"/>
    <w:rsid w:val="009E71E9"/>
    <w:rsid w:val="009F0155"/>
    <w:rsid w:val="009F13C7"/>
    <w:rsid w:val="009F2E74"/>
    <w:rsid w:val="009F3C4D"/>
    <w:rsid w:val="00A0445A"/>
    <w:rsid w:val="00A13C14"/>
    <w:rsid w:val="00A21B64"/>
    <w:rsid w:val="00A23CF4"/>
    <w:rsid w:val="00A24EBB"/>
    <w:rsid w:val="00A26DB1"/>
    <w:rsid w:val="00A301A6"/>
    <w:rsid w:val="00A32B6C"/>
    <w:rsid w:val="00A43230"/>
    <w:rsid w:val="00A43A60"/>
    <w:rsid w:val="00A46F6A"/>
    <w:rsid w:val="00A51325"/>
    <w:rsid w:val="00A52121"/>
    <w:rsid w:val="00A6714F"/>
    <w:rsid w:val="00A732F4"/>
    <w:rsid w:val="00A74187"/>
    <w:rsid w:val="00A76235"/>
    <w:rsid w:val="00A80FF4"/>
    <w:rsid w:val="00A92AFE"/>
    <w:rsid w:val="00A97383"/>
    <w:rsid w:val="00AA224A"/>
    <w:rsid w:val="00AA3806"/>
    <w:rsid w:val="00AA55DF"/>
    <w:rsid w:val="00AA56C8"/>
    <w:rsid w:val="00AB289B"/>
    <w:rsid w:val="00AB2F6B"/>
    <w:rsid w:val="00AB50D1"/>
    <w:rsid w:val="00AB6CA3"/>
    <w:rsid w:val="00AC0CE0"/>
    <w:rsid w:val="00AD33DA"/>
    <w:rsid w:val="00AE6CBC"/>
    <w:rsid w:val="00AE7B3C"/>
    <w:rsid w:val="00AF6B23"/>
    <w:rsid w:val="00AF7222"/>
    <w:rsid w:val="00AF7B78"/>
    <w:rsid w:val="00B054B0"/>
    <w:rsid w:val="00B17716"/>
    <w:rsid w:val="00B17A2B"/>
    <w:rsid w:val="00B23293"/>
    <w:rsid w:val="00B37112"/>
    <w:rsid w:val="00B53501"/>
    <w:rsid w:val="00B6664E"/>
    <w:rsid w:val="00B75CEA"/>
    <w:rsid w:val="00B83AE5"/>
    <w:rsid w:val="00B84942"/>
    <w:rsid w:val="00B8704C"/>
    <w:rsid w:val="00B915B3"/>
    <w:rsid w:val="00B96666"/>
    <w:rsid w:val="00B96903"/>
    <w:rsid w:val="00BA7BCB"/>
    <w:rsid w:val="00BB1513"/>
    <w:rsid w:val="00BB71EE"/>
    <w:rsid w:val="00BC0591"/>
    <w:rsid w:val="00BD3F26"/>
    <w:rsid w:val="00BD7876"/>
    <w:rsid w:val="00BE2F9D"/>
    <w:rsid w:val="00BF141D"/>
    <w:rsid w:val="00BF2C1A"/>
    <w:rsid w:val="00BF2F7B"/>
    <w:rsid w:val="00C0000E"/>
    <w:rsid w:val="00C0111F"/>
    <w:rsid w:val="00C067D0"/>
    <w:rsid w:val="00C06E0C"/>
    <w:rsid w:val="00C077B3"/>
    <w:rsid w:val="00C1378B"/>
    <w:rsid w:val="00C236BD"/>
    <w:rsid w:val="00C247E8"/>
    <w:rsid w:val="00C2794D"/>
    <w:rsid w:val="00C33013"/>
    <w:rsid w:val="00C45A33"/>
    <w:rsid w:val="00C45B71"/>
    <w:rsid w:val="00C47585"/>
    <w:rsid w:val="00C5302B"/>
    <w:rsid w:val="00C6520D"/>
    <w:rsid w:val="00C67928"/>
    <w:rsid w:val="00C74F4B"/>
    <w:rsid w:val="00C8285D"/>
    <w:rsid w:val="00C86D19"/>
    <w:rsid w:val="00C870E2"/>
    <w:rsid w:val="00C91DE0"/>
    <w:rsid w:val="00C91E1F"/>
    <w:rsid w:val="00C92BCC"/>
    <w:rsid w:val="00C939C0"/>
    <w:rsid w:val="00CA06C1"/>
    <w:rsid w:val="00CA1066"/>
    <w:rsid w:val="00CA12B9"/>
    <w:rsid w:val="00CB30D9"/>
    <w:rsid w:val="00CB42F4"/>
    <w:rsid w:val="00CE2B29"/>
    <w:rsid w:val="00CE47E4"/>
    <w:rsid w:val="00CE6487"/>
    <w:rsid w:val="00CE7BE6"/>
    <w:rsid w:val="00CF68D3"/>
    <w:rsid w:val="00D0452C"/>
    <w:rsid w:val="00D05032"/>
    <w:rsid w:val="00D06E1F"/>
    <w:rsid w:val="00D1692F"/>
    <w:rsid w:val="00D26CC5"/>
    <w:rsid w:val="00D36E43"/>
    <w:rsid w:val="00D40A1D"/>
    <w:rsid w:val="00D4423D"/>
    <w:rsid w:val="00D46CFC"/>
    <w:rsid w:val="00D52215"/>
    <w:rsid w:val="00D55506"/>
    <w:rsid w:val="00D57EBF"/>
    <w:rsid w:val="00D67FA1"/>
    <w:rsid w:val="00D83C7F"/>
    <w:rsid w:val="00D84E89"/>
    <w:rsid w:val="00D91FE3"/>
    <w:rsid w:val="00DB031F"/>
    <w:rsid w:val="00DB1116"/>
    <w:rsid w:val="00DC18D3"/>
    <w:rsid w:val="00DD1886"/>
    <w:rsid w:val="00DD5204"/>
    <w:rsid w:val="00DE3E93"/>
    <w:rsid w:val="00DE7855"/>
    <w:rsid w:val="00DF0654"/>
    <w:rsid w:val="00E0297E"/>
    <w:rsid w:val="00E03E76"/>
    <w:rsid w:val="00E04CD2"/>
    <w:rsid w:val="00E05BEE"/>
    <w:rsid w:val="00E07B57"/>
    <w:rsid w:val="00E13BB1"/>
    <w:rsid w:val="00E172B3"/>
    <w:rsid w:val="00E332A5"/>
    <w:rsid w:val="00E35336"/>
    <w:rsid w:val="00E37E6A"/>
    <w:rsid w:val="00E4738D"/>
    <w:rsid w:val="00E503FE"/>
    <w:rsid w:val="00E50422"/>
    <w:rsid w:val="00E50909"/>
    <w:rsid w:val="00E51C17"/>
    <w:rsid w:val="00E5435F"/>
    <w:rsid w:val="00E619B1"/>
    <w:rsid w:val="00E61DB1"/>
    <w:rsid w:val="00E735CB"/>
    <w:rsid w:val="00E76C31"/>
    <w:rsid w:val="00E82652"/>
    <w:rsid w:val="00E82C82"/>
    <w:rsid w:val="00E9147E"/>
    <w:rsid w:val="00E94E5F"/>
    <w:rsid w:val="00EC4CB6"/>
    <w:rsid w:val="00EE0A26"/>
    <w:rsid w:val="00EE169C"/>
    <w:rsid w:val="00EE2B61"/>
    <w:rsid w:val="00EE58E1"/>
    <w:rsid w:val="00EF6C3F"/>
    <w:rsid w:val="00F0091A"/>
    <w:rsid w:val="00F013EA"/>
    <w:rsid w:val="00F10072"/>
    <w:rsid w:val="00F10C18"/>
    <w:rsid w:val="00F12D9F"/>
    <w:rsid w:val="00F14AE8"/>
    <w:rsid w:val="00F15C2B"/>
    <w:rsid w:val="00F17449"/>
    <w:rsid w:val="00F17C73"/>
    <w:rsid w:val="00F2149A"/>
    <w:rsid w:val="00F232E0"/>
    <w:rsid w:val="00F30EEE"/>
    <w:rsid w:val="00F403F0"/>
    <w:rsid w:val="00F434FB"/>
    <w:rsid w:val="00F5121B"/>
    <w:rsid w:val="00F5715B"/>
    <w:rsid w:val="00F60A12"/>
    <w:rsid w:val="00F636F9"/>
    <w:rsid w:val="00F71982"/>
    <w:rsid w:val="00F72F22"/>
    <w:rsid w:val="00F8478E"/>
    <w:rsid w:val="00F90F7A"/>
    <w:rsid w:val="00F9535A"/>
    <w:rsid w:val="00FA67C6"/>
    <w:rsid w:val="00FB4539"/>
    <w:rsid w:val="00FC09AB"/>
    <w:rsid w:val="00FC18E1"/>
    <w:rsid w:val="00FC47D4"/>
    <w:rsid w:val="00FD54E9"/>
    <w:rsid w:val="00FE2F85"/>
    <w:rsid w:val="00FE6B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04"/>
    <w:pPr>
      <w:spacing w:after="200" w:line="276" w:lineRule="auto"/>
    </w:pPr>
    <w:rPr>
      <w:rFonts w:ascii="Calibri" w:eastAsia="Calibri" w:hAnsi="Calibri" w:cs="Times New Roman"/>
    </w:rPr>
  </w:style>
  <w:style w:type="paragraph" w:styleId="1">
    <w:name w:val="heading 1"/>
    <w:basedOn w:val="a"/>
    <w:next w:val="a"/>
    <w:link w:val="1Char"/>
    <w:uiPriority w:val="9"/>
    <w:qFormat/>
    <w:rsid w:val="00C330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qFormat/>
    <w:rsid w:val="0096045F"/>
    <w:pPr>
      <w:keepNext/>
      <w:spacing w:after="0" w:line="240" w:lineRule="auto"/>
      <w:outlineLvl w:val="1"/>
    </w:pPr>
    <w:rPr>
      <w:rFonts w:ascii="Times New Roman" w:eastAsia="Times New Roman" w:hAnsi="Times New Roman"/>
      <w:b/>
      <w:bCs/>
      <w:sz w:val="24"/>
      <w:szCs w:val="20"/>
    </w:rPr>
  </w:style>
  <w:style w:type="paragraph" w:styleId="3">
    <w:name w:val="heading 3"/>
    <w:basedOn w:val="a"/>
    <w:next w:val="a"/>
    <w:link w:val="3Char"/>
    <w:unhideWhenUsed/>
    <w:qFormat/>
    <w:rsid w:val="00412F46"/>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Char"/>
    <w:uiPriority w:val="9"/>
    <w:unhideWhenUsed/>
    <w:qFormat/>
    <w:rsid w:val="00412F46"/>
    <w:pPr>
      <w:keepNext/>
      <w:keepLines/>
      <w:spacing w:before="200" w:after="0" w:line="259"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Char"/>
    <w:uiPriority w:val="9"/>
    <w:semiHidden/>
    <w:unhideWhenUsed/>
    <w:qFormat/>
    <w:rsid w:val="00412F46"/>
    <w:pPr>
      <w:keepNext/>
      <w:keepLines/>
      <w:spacing w:before="200" w:after="0" w:line="259"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
    <w:next w:val="a"/>
    <w:link w:val="6Char"/>
    <w:uiPriority w:val="9"/>
    <w:unhideWhenUsed/>
    <w:qFormat/>
    <w:rsid w:val="00412F46"/>
    <w:pPr>
      <w:keepNext/>
      <w:keepLines/>
      <w:spacing w:before="200" w:after="0" w:line="259"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
    <w:next w:val="a"/>
    <w:link w:val="7Char"/>
    <w:qFormat/>
    <w:rsid w:val="008F02F6"/>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unhideWhenUsed/>
    <w:qFormat/>
    <w:rsid w:val="00412F46"/>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next w:val="a"/>
    <w:link w:val="9Char"/>
    <w:uiPriority w:val="9"/>
    <w:semiHidden/>
    <w:unhideWhenUsed/>
    <w:qFormat/>
    <w:rsid w:val="008F02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6045F"/>
    <w:rPr>
      <w:rFonts w:ascii="Times New Roman" w:eastAsia="Times New Roman" w:hAnsi="Times New Roman" w:cs="Times New Roman"/>
      <w:b/>
      <w:bCs/>
      <w:sz w:val="24"/>
      <w:szCs w:val="20"/>
    </w:rPr>
  </w:style>
  <w:style w:type="character" w:customStyle="1" w:styleId="3Char">
    <w:name w:val="Επικεφαλίδα 3 Char"/>
    <w:basedOn w:val="a0"/>
    <w:link w:val="3"/>
    <w:uiPriority w:val="9"/>
    <w:semiHidden/>
    <w:rsid w:val="00412F46"/>
    <w:rPr>
      <w:rFonts w:asciiTheme="majorHAnsi" w:eastAsiaTheme="majorEastAsia" w:hAnsiTheme="majorHAnsi" w:cstheme="majorBidi"/>
      <w:b/>
      <w:bCs/>
      <w:color w:val="5B9BD5" w:themeColor="accent1"/>
      <w:lang w:val="en-US"/>
    </w:rPr>
  </w:style>
  <w:style w:type="character" w:customStyle="1" w:styleId="4Char">
    <w:name w:val="Επικεφαλίδα 4 Char"/>
    <w:basedOn w:val="a0"/>
    <w:link w:val="4"/>
    <w:uiPriority w:val="9"/>
    <w:rsid w:val="00412F46"/>
    <w:rPr>
      <w:rFonts w:asciiTheme="majorHAnsi" w:eastAsiaTheme="majorEastAsia" w:hAnsiTheme="majorHAnsi" w:cstheme="majorBidi"/>
      <w:b/>
      <w:bCs/>
      <w:i/>
      <w:iCs/>
      <w:color w:val="5B9BD5" w:themeColor="accent1"/>
      <w:lang w:val="en-US"/>
    </w:rPr>
  </w:style>
  <w:style w:type="character" w:customStyle="1" w:styleId="5Char">
    <w:name w:val="Επικεφαλίδα 5 Char"/>
    <w:basedOn w:val="a0"/>
    <w:link w:val="5"/>
    <w:uiPriority w:val="9"/>
    <w:semiHidden/>
    <w:rsid w:val="00412F46"/>
    <w:rPr>
      <w:rFonts w:asciiTheme="majorHAnsi" w:eastAsiaTheme="majorEastAsia" w:hAnsiTheme="majorHAnsi" w:cstheme="majorBidi"/>
      <w:color w:val="1F4D78" w:themeColor="accent1" w:themeShade="7F"/>
      <w:lang w:val="en-US"/>
    </w:rPr>
  </w:style>
  <w:style w:type="character" w:customStyle="1" w:styleId="6Char">
    <w:name w:val="Επικεφαλίδα 6 Char"/>
    <w:basedOn w:val="a0"/>
    <w:link w:val="6"/>
    <w:uiPriority w:val="9"/>
    <w:rsid w:val="00412F46"/>
    <w:rPr>
      <w:rFonts w:asciiTheme="majorHAnsi" w:eastAsiaTheme="majorEastAsia" w:hAnsiTheme="majorHAnsi" w:cstheme="majorBidi"/>
      <w:i/>
      <w:iCs/>
      <w:color w:val="1F4D78" w:themeColor="accent1" w:themeShade="7F"/>
      <w:lang w:val="en-US"/>
    </w:rPr>
  </w:style>
  <w:style w:type="character" w:customStyle="1" w:styleId="7Char">
    <w:name w:val="Επικεφαλίδα 7 Char"/>
    <w:basedOn w:val="a0"/>
    <w:link w:val="7"/>
    <w:rsid w:val="008F02F6"/>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12F46"/>
    <w:rPr>
      <w:rFonts w:asciiTheme="majorHAnsi" w:eastAsiaTheme="majorEastAsia" w:hAnsiTheme="majorHAnsi" w:cstheme="majorBidi"/>
      <w:color w:val="404040" w:themeColor="text1" w:themeTint="BF"/>
      <w:sz w:val="20"/>
      <w:szCs w:val="20"/>
      <w:lang w:val="en-US"/>
    </w:rPr>
  </w:style>
  <w:style w:type="character" w:customStyle="1" w:styleId="9Char">
    <w:name w:val="Επικεφαλίδα 9 Char"/>
    <w:basedOn w:val="a0"/>
    <w:link w:val="9"/>
    <w:uiPriority w:val="9"/>
    <w:semiHidden/>
    <w:rsid w:val="008F02F6"/>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B2404"/>
    <w:pPr>
      <w:ind w:left="720"/>
      <w:contextualSpacing/>
    </w:pPr>
  </w:style>
  <w:style w:type="table" w:styleId="a4">
    <w:name w:val="Table Grid"/>
    <w:basedOn w:val="a1"/>
    <w:uiPriority w:val="59"/>
    <w:rsid w:val="004B24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33AD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33ADA"/>
    <w:rPr>
      <w:rFonts w:ascii="Segoe UI" w:eastAsia="Calibri" w:hAnsi="Segoe UI" w:cs="Segoe UI"/>
      <w:sz w:val="18"/>
      <w:szCs w:val="18"/>
    </w:rPr>
  </w:style>
  <w:style w:type="paragraph" w:styleId="Web">
    <w:name w:val="Normal (Web)"/>
    <w:basedOn w:val="a"/>
    <w:uiPriority w:val="99"/>
    <w:semiHidden/>
    <w:unhideWhenUsed/>
    <w:rsid w:val="00961D0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Παράγραφος λίστας1"/>
    <w:basedOn w:val="a"/>
    <w:uiPriority w:val="99"/>
    <w:rsid w:val="003D4869"/>
    <w:pPr>
      <w:spacing w:after="0" w:line="240" w:lineRule="auto"/>
      <w:ind w:left="720"/>
      <w:contextualSpacing/>
      <w:jc w:val="both"/>
    </w:pPr>
    <w:rPr>
      <w:rFonts w:eastAsia="Times New Roman"/>
    </w:rPr>
  </w:style>
  <w:style w:type="character" w:styleId="-">
    <w:name w:val="Hyperlink"/>
    <w:uiPriority w:val="99"/>
    <w:rsid w:val="00412F46"/>
    <w:rPr>
      <w:color w:val="0000FF"/>
      <w:u w:val="single"/>
    </w:rPr>
  </w:style>
  <w:style w:type="paragraph" w:customStyle="1" w:styleId="Default">
    <w:name w:val="Default"/>
    <w:rsid w:val="00412F46"/>
    <w:pPr>
      <w:autoSpaceDE w:val="0"/>
      <w:autoSpaceDN w:val="0"/>
      <w:adjustRightInd w:val="0"/>
      <w:spacing w:after="0" w:line="240" w:lineRule="auto"/>
    </w:pPr>
    <w:rPr>
      <w:rFonts w:ascii="Arial" w:hAnsi="Arial" w:cs="Arial"/>
      <w:color w:val="000000"/>
      <w:sz w:val="24"/>
      <w:szCs w:val="24"/>
    </w:rPr>
  </w:style>
  <w:style w:type="paragraph" w:styleId="a6">
    <w:name w:val="Body Text"/>
    <w:basedOn w:val="a"/>
    <w:link w:val="Char0"/>
    <w:uiPriority w:val="1"/>
    <w:qFormat/>
    <w:rsid w:val="00412F46"/>
    <w:pPr>
      <w:widowControl w:val="0"/>
      <w:autoSpaceDE w:val="0"/>
      <w:autoSpaceDN w:val="0"/>
      <w:spacing w:after="0" w:line="240" w:lineRule="auto"/>
    </w:pPr>
    <w:rPr>
      <w:rFonts w:ascii="Cambria" w:eastAsia="Cambria" w:hAnsi="Cambria" w:cs="Cambria"/>
    </w:rPr>
  </w:style>
  <w:style w:type="character" w:customStyle="1" w:styleId="Char0">
    <w:name w:val="Σώμα κειμένου Char"/>
    <w:basedOn w:val="a0"/>
    <w:link w:val="a6"/>
    <w:uiPriority w:val="1"/>
    <w:rsid w:val="00412F46"/>
    <w:rPr>
      <w:rFonts w:ascii="Cambria" w:eastAsia="Cambria" w:hAnsi="Cambria" w:cs="Cambria"/>
    </w:rPr>
  </w:style>
  <w:style w:type="paragraph" w:customStyle="1" w:styleId="21">
    <w:name w:val="Σώμα κείμενου 21"/>
    <w:basedOn w:val="a"/>
    <w:uiPriority w:val="99"/>
    <w:rsid w:val="00412F46"/>
    <w:pPr>
      <w:suppressAutoHyphens/>
      <w:spacing w:after="0" w:line="240" w:lineRule="auto"/>
      <w:ind w:left="720"/>
      <w:jc w:val="both"/>
    </w:pPr>
    <w:rPr>
      <w:rFonts w:ascii="Verdana" w:eastAsia="Times New Roman" w:hAnsi="Verdana" w:cs="Verdana"/>
      <w:kern w:val="1"/>
      <w:sz w:val="20"/>
      <w:szCs w:val="20"/>
      <w:lang w:eastAsia="ar-SA"/>
    </w:rPr>
  </w:style>
  <w:style w:type="paragraph" w:customStyle="1" w:styleId="Numbering1">
    <w:name w:val="Numbering 1"/>
    <w:basedOn w:val="a7"/>
    <w:rsid w:val="00412F46"/>
    <w:pPr>
      <w:widowControl w:val="0"/>
      <w:suppressAutoHyphens/>
      <w:spacing w:after="120" w:line="240" w:lineRule="auto"/>
      <w:ind w:left="360" w:hanging="360"/>
      <w:contextualSpacing w:val="0"/>
      <w:textAlignment w:val="baseline"/>
    </w:pPr>
    <w:rPr>
      <w:rFonts w:ascii="Times New Roman" w:eastAsia="SimSun" w:hAnsi="Times New Roman" w:cs="Mangal"/>
      <w:kern w:val="1"/>
      <w:sz w:val="24"/>
      <w:szCs w:val="24"/>
      <w:lang w:eastAsia="hi-IN" w:bidi="hi-IN"/>
    </w:rPr>
  </w:style>
  <w:style w:type="paragraph" w:styleId="a7">
    <w:name w:val="List"/>
    <w:basedOn w:val="a"/>
    <w:uiPriority w:val="99"/>
    <w:semiHidden/>
    <w:unhideWhenUsed/>
    <w:rsid w:val="00412F46"/>
    <w:pPr>
      <w:ind w:left="283" w:hanging="283"/>
      <w:contextualSpacing/>
    </w:pPr>
  </w:style>
  <w:style w:type="paragraph" w:customStyle="1" w:styleId="210">
    <w:name w:val="Σώμα κείμενου με εσοχή 21"/>
    <w:basedOn w:val="a"/>
    <w:uiPriority w:val="99"/>
    <w:rsid w:val="00412F46"/>
    <w:pPr>
      <w:spacing w:after="0" w:line="240" w:lineRule="auto"/>
      <w:ind w:left="284" w:hanging="284"/>
    </w:pPr>
    <w:rPr>
      <w:rFonts w:ascii="Times New Roman" w:eastAsia="Times New Roman" w:hAnsi="Times New Roman"/>
      <w:color w:val="000000"/>
      <w:kern w:val="1"/>
      <w:lang w:eastAsia="ar-SA"/>
    </w:rPr>
  </w:style>
  <w:style w:type="paragraph" w:styleId="20">
    <w:name w:val="Body Text 2"/>
    <w:basedOn w:val="a"/>
    <w:link w:val="2Char0"/>
    <w:uiPriority w:val="99"/>
    <w:semiHidden/>
    <w:unhideWhenUsed/>
    <w:rsid w:val="00412F46"/>
    <w:pPr>
      <w:spacing w:after="120" w:line="480" w:lineRule="auto"/>
    </w:pPr>
    <w:rPr>
      <w:rFonts w:asciiTheme="minorHAnsi" w:eastAsiaTheme="minorHAnsi" w:hAnsiTheme="minorHAnsi" w:cstheme="minorBidi"/>
      <w:lang w:val="en-US"/>
    </w:rPr>
  </w:style>
  <w:style w:type="character" w:customStyle="1" w:styleId="2Char0">
    <w:name w:val="Σώμα κείμενου 2 Char"/>
    <w:basedOn w:val="a0"/>
    <w:link w:val="20"/>
    <w:uiPriority w:val="99"/>
    <w:semiHidden/>
    <w:rsid w:val="00412F46"/>
    <w:rPr>
      <w:lang w:val="en-US"/>
    </w:rPr>
  </w:style>
  <w:style w:type="paragraph" w:customStyle="1" w:styleId="BodyText21">
    <w:name w:val="Body Text 21"/>
    <w:basedOn w:val="a"/>
    <w:rsid w:val="00412F46"/>
    <w:pPr>
      <w:overflowPunct w:val="0"/>
      <w:autoSpaceDE w:val="0"/>
      <w:autoSpaceDN w:val="0"/>
      <w:adjustRightInd w:val="0"/>
      <w:spacing w:after="0" w:line="240" w:lineRule="auto"/>
      <w:ind w:firstLine="852"/>
      <w:textAlignment w:val="baseline"/>
    </w:pPr>
    <w:rPr>
      <w:rFonts w:ascii="Arial" w:eastAsia="Times New Roman" w:hAnsi="Arial"/>
      <w:sz w:val="24"/>
      <w:szCs w:val="20"/>
      <w:lang w:eastAsia="el-GR"/>
    </w:rPr>
  </w:style>
  <w:style w:type="paragraph" w:styleId="a8">
    <w:name w:val="Body Text Indent"/>
    <w:basedOn w:val="a"/>
    <w:link w:val="Char1"/>
    <w:uiPriority w:val="99"/>
    <w:unhideWhenUsed/>
    <w:rsid w:val="00412F46"/>
    <w:pPr>
      <w:spacing w:after="120" w:line="259" w:lineRule="auto"/>
      <w:ind w:left="283"/>
    </w:pPr>
    <w:rPr>
      <w:rFonts w:asciiTheme="minorHAnsi" w:eastAsiaTheme="minorHAnsi" w:hAnsiTheme="minorHAnsi" w:cstheme="minorBidi"/>
      <w:lang w:val="en-US"/>
    </w:rPr>
  </w:style>
  <w:style w:type="character" w:customStyle="1" w:styleId="Char1">
    <w:name w:val="Σώμα κείμενου με εσοχή Char"/>
    <w:basedOn w:val="a0"/>
    <w:link w:val="a8"/>
    <w:uiPriority w:val="99"/>
    <w:rsid w:val="00412F46"/>
    <w:rPr>
      <w:lang w:val="en-US"/>
    </w:rPr>
  </w:style>
  <w:style w:type="paragraph" w:customStyle="1" w:styleId="22">
    <w:name w:val="Σώμα κείμενου 22"/>
    <w:basedOn w:val="a"/>
    <w:rsid w:val="00412F46"/>
    <w:pPr>
      <w:spacing w:after="0" w:line="240" w:lineRule="auto"/>
      <w:ind w:firstLine="567"/>
      <w:jc w:val="both"/>
    </w:pPr>
    <w:rPr>
      <w:rFonts w:ascii="Arial" w:eastAsia="Times New Roman" w:hAnsi="Arial"/>
      <w:sz w:val="24"/>
      <w:szCs w:val="20"/>
      <w:lang w:eastAsia="el-GR"/>
    </w:rPr>
  </w:style>
  <w:style w:type="paragraph" w:customStyle="1" w:styleId="220">
    <w:name w:val="Σώμα κείμενου με εσοχή 22"/>
    <w:basedOn w:val="a"/>
    <w:rsid w:val="00412F46"/>
    <w:pPr>
      <w:tabs>
        <w:tab w:val="left" w:pos="270"/>
      </w:tabs>
      <w:spacing w:after="0" w:line="240" w:lineRule="auto"/>
      <w:ind w:left="270" w:hanging="270"/>
      <w:jc w:val="both"/>
    </w:pPr>
    <w:rPr>
      <w:rFonts w:ascii="Arial" w:eastAsia="Times New Roman" w:hAnsi="Arial"/>
      <w:sz w:val="24"/>
      <w:szCs w:val="20"/>
      <w:lang w:eastAsia="el-GR"/>
    </w:rPr>
  </w:style>
  <w:style w:type="character" w:styleId="a9">
    <w:name w:val="Strong"/>
    <w:qFormat/>
    <w:rsid w:val="00412F46"/>
    <w:rPr>
      <w:b/>
    </w:rPr>
  </w:style>
  <w:style w:type="paragraph" w:customStyle="1" w:styleId="Standard">
    <w:name w:val="Standard"/>
    <w:rsid w:val="00412F46"/>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Textbody">
    <w:name w:val="Text body"/>
    <w:basedOn w:val="Standard"/>
    <w:rsid w:val="00412F46"/>
    <w:pPr>
      <w:spacing w:after="120"/>
    </w:pPr>
  </w:style>
  <w:style w:type="character" w:customStyle="1" w:styleId="aa">
    <w:name w:val="Σύμβολα σημείωσης τέλους"/>
    <w:rsid w:val="00412F46"/>
    <w:rPr>
      <w:vertAlign w:val="superscript"/>
    </w:rPr>
  </w:style>
  <w:style w:type="character" w:customStyle="1" w:styleId="ab">
    <w:name w:val="Χαρακτήρες υποσημείωσης"/>
    <w:rsid w:val="00412F46"/>
  </w:style>
  <w:style w:type="paragraph" w:styleId="ac">
    <w:name w:val="endnote text"/>
    <w:basedOn w:val="a"/>
    <w:link w:val="Char2"/>
    <w:rsid w:val="00412F46"/>
    <w:pPr>
      <w:suppressAutoHyphens/>
      <w:spacing w:after="0" w:line="240" w:lineRule="auto"/>
      <w:jc w:val="both"/>
    </w:pPr>
    <w:rPr>
      <w:rFonts w:ascii="Times New Roman" w:eastAsia="Times New Roman" w:hAnsi="Times New Roman"/>
      <w:kern w:val="1"/>
      <w:sz w:val="20"/>
      <w:szCs w:val="20"/>
      <w:lang w:eastAsia="ar-SA"/>
    </w:rPr>
  </w:style>
  <w:style w:type="character" w:customStyle="1" w:styleId="Char2">
    <w:name w:val="Κείμενο σημείωσης τέλους Char"/>
    <w:basedOn w:val="a0"/>
    <w:link w:val="ac"/>
    <w:rsid w:val="00412F46"/>
    <w:rPr>
      <w:rFonts w:ascii="Times New Roman" w:eastAsia="Times New Roman" w:hAnsi="Times New Roman" w:cs="Times New Roman"/>
      <w:kern w:val="1"/>
      <w:sz w:val="20"/>
      <w:szCs w:val="20"/>
      <w:lang w:eastAsia="ar-SA"/>
    </w:rPr>
  </w:style>
  <w:style w:type="character" w:styleId="ad">
    <w:name w:val="Emphasis"/>
    <w:qFormat/>
    <w:rsid w:val="00412F46"/>
    <w:rPr>
      <w:i/>
    </w:rPr>
  </w:style>
  <w:style w:type="paragraph" w:customStyle="1" w:styleId="Numbering2">
    <w:name w:val="Numbering 2"/>
    <w:basedOn w:val="a7"/>
    <w:rsid w:val="00412F46"/>
    <w:pPr>
      <w:widowControl w:val="0"/>
      <w:suppressAutoHyphens/>
      <w:spacing w:after="120" w:line="240" w:lineRule="auto"/>
      <w:ind w:left="720" w:hanging="360"/>
      <w:contextualSpacing w:val="0"/>
      <w:textAlignment w:val="baseline"/>
    </w:pPr>
    <w:rPr>
      <w:rFonts w:ascii="Times New Roman" w:eastAsia="SimSun" w:hAnsi="Times New Roman" w:cs="Mangal"/>
      <w:kern w:val="1"/>
      <w:sz w:val="24"/>
      <w:szCs w:val="24"/>
      <w:lang w:eastAsia="hi-IN" w:bidi="hi-IN"/>
    </w:rPr>
  </w:style>
  <w:style w:type="paragraph" w:styleId="ae">
    <w:name w:val="header"/>
    <w:basedOn w:val="a"/>
    <w:link w:val="Char3"/>
    <w:uiPriority w:val="99"/>
    <w:semiHidden/>
    <w:unhideWhenUsed/>
    <w:rsid w:val="001D3B8A"/>
    <w:pPr>
      <w:tabs>
        <w:tab w:val="center" w:pos="4153"/>
        <w:tab w:val="right" w:pos="8306"/>
      </w:tabs>
      <w:spacing w:after="0" w:line="240" w:lineRule="auto"/>
    </w:pPr>
  </w:style>
  <w:style w:type="character" w:customStyle="1" w:styleId="Char3">
    <w:name w:val="Κεφαλίδα Char"/>
    <w:basedOn w:val="a0"/>
    <w:link w:val="ae"/>
    <w:uiPriority w:val="99"/>
    <w:semiHidden/>
    <w:rsid w:val="001D3B8A"/>
    <w:rPr>
      <w:rFonts w:ascii="Calibri" w:eastAsia="Calibri" w:hAnsi="Calibri" w:cs="Times New Roman"/>
    </w:rPr>
  </w:style>
  <w:style w:type="paragraph" w:styleId="af">
    <w:name w:val="footer"/>
    <w:basedOn w:val="a"/>
    <w:link w:val="Char4"/>
    <w:uiPriority w:val="99"/>
    <w:semiHidden/>
    <w:unhideWhenUsed/>
    <w:rsid w:val="001D3B8A"/>
    <w:pPr>
      <w:tabs>
        <w:tab w:val="center" w:pos="4153"/>
        <w:tab w:val="right" w:pos="8306"/>
      </w:tabs>
      <w:spacing w:after="0" w:line="240" w:lineRule="auto"/>
    </w:pPr>
  </w:style>
  <w:style w:type="character" w:customStyle="1" w:styleId="Char4">
    <w:name w:val="Υποσέλιδο Char"/>
    <w:basedOn w:val="a0"/>
    <w:link w:val="af"/>
    <w:uiPriority w:val="99"/>
    <w:semiHidden/>
    <w:rsid w:val="001D3B8A"/>
    <w:rPr>
      <w:rFonts w:ascii="Calibri" w:eastAsia="Calibri" w:hAnsi="Calibri" w:cs="Times New Roman"/>
    </w:rPr>
  </w:style>
  <w:style w:type="paragraph" w:customStyle="1" w:styleId="23">
    <w:name w:val="Σώμα κείμενου 23"/>
    <w:basedOn w:val="a"/>
    <w:rsid w:val="008F02F6"/>
    <w:pPr>
      <w:spacing w:after="0" w:line="240" w:lineRule="auto"/>
      <w:ind w:firstLine="567"/>
      <w:jc w:val="both"/>
    </w:pPr>
    <w:rPr>
      <w:rFonts w:ascii="Arial" w:eastAsia="Times New Roman" w:hAnsi="Arial"/>
      <w:sz w:val="24"/>
      <w:szCs w:val="20"/>
      <w:lang w:eastAsia="el-GR"/>
    </w:rPr>
  </w:style>
  <w:style w:type="paragraph" w:customStyle="1" w:styleId="230">
    <w:name w:val="Σώμα κείμενου με εσοχή 23"/>
    <w:basedOn w:val="a"/>
    <w:rsid w:val="008F02F6"/>
    <w:pPr>
      <w:tabs>
        <w:tab w:val="left" w:pos="270"/>
      </w:tabs>
      <w:spacing w:after="0" w:line="240" w:lineRule="auto"/>
      <w:ind w:left="270" w:hanging="270"/>
      <w:jc w:val="both"/>
    </w:pPr>
    <w:rPr>
      <w:rFonts w:ascii="Arial" w:eastAsia="Times New Roman" w:hAnsi="Arial"/>
      <w:sz w:val="24"/>
      <w:szCs w:val="20"/>
      <w:lang w:eastAsia="el-GR"/>
    </w:rPr>
  </w:style>
  <w:style w:type="paragraph" w:customStyle="1" w:styleId="24">
    <w:name w:val="Σώμα κείμενου 24"/>
    <w:basedOn w:val="a"/>
    <w:rsid w:val="006711FF"/>
    <w:pPr>
      <w:spacing w:after="0" w:line="240" w:lineRule="auto"/>
      <w:ind w:firstLine="567"/>
      <w:jc w:val="both"/>
    </w:pPr>
    <w:rPr>
      <w:rFonts w:ascii="Arial" w:eastAsia="Times New Roman" w:hAnsi="Arial"/>
      <w:sz w:val="24"/>
      <w:szCs w:val="20"/>
      <w:lang w:eastAsia="el-GR"/>
    </w:rPr>
  </w:style>
  <w:style w:type="paragraph" w:customStyle="1" w:styleId="240">
    <w:name w:val="Σώμα κείμενου με εσοχή 24"/>
    <w:basedOn w:val="a"/>
    <w:rsid w:val="006711FF"/>
    <w:pPr>
      <w:tabs>
        <w:tab w:val="left" w:pos="270"/>
      </w:tabs>
      <w:spacing w:after="0" w:line="240" w:lineRule="auto"/>
      <w:ind w:left="270" w:hanging="270"/>
      <w:jc w:val="both"/>
    </w:pPr>
    <w:rPr>
      <w:rFonts w:ascii="Arial" w:eastAsia="Times New Roman" w:hAnsi="Arial"/>
      <w:sz w:val="24"/>
      <w:szCs w:val="20"/>
      <w:lang w:eastAsia="el-GR"/>
    </w:rPr>
  </w:style>
  <w:style w:type="paragraph" w:styleId="30">
    <w:name w:val="Body Text Indent 3"/>
    <w:basedOn w:val="a"/>
    <w:link w:val="3Char0"/>
    <w:uiPriority w:val="99"/>
    <w:unhideWhenUsed/>
    <w:rsid w:val="006E1AA5"/>
    <w:pPr>
      <w:spacing w:after="120"/>
      <w:ind w:left="283"/>
    </w:pPr>
    <w:rPr>
      <w:sz w:val="16"/>
      <w:szCs w:val="16"/>
    </w:rPr>
  </w:style>
  <w:style w:type="character" w:customStyle="1" w:styleId="3Char0">
    <w:name w:val="Σώμα κείμενου με εσοχή 3 Char"/>
    <w:basedOn w:val="a0"/>
    <w:link w:val="30"/>
    <w:uiPriority w:val="99"/>
    <w:rsid w:val="006E1AA5"/>
    <w:rPr>
      <w:rFonts w:ascii="Calibri" w:eastAsia="Calibri" w:hAnsi="Calibri" w:cs="Times New Roman"/>
      <w:sz w:val="16"/>
      <w:szCs w:val="16"/>
    </w:rPr>
  </w:style>
  <w:style w:type="paragraph" w:styleId="af0">
    <w:name w:val="No Spacing"/>
    <w:uiPriority w:val="1"/>
    <w:qFormat/>
    <w:rsid w:val="00C5302B"/>
    <w:pPr>
      <w:spacing w:after="0" w:line="240" w:lineRule="auto"/>
    </w:pPr>
    <w:rPr>
      <w:rFonts w:ascii="Times New Roman" w:eastAsia="Times New Roman" w:hAnsi="Times New Roman" w:cs="Times New Roman"/>
      <w:sz w:val="24"/>
      <w:szCs w:val="24"/>
      <w:lang w:val="en-US"/>
    </w:rPr>
  </w:style>
  <w:style w:type="paragraph" w:styleId="25">
    <w:name w:val="Body Text Indent 2"/>
    <w:basedOn w:val="a"/>
    <w:link w:val="2Char1"/>
    <w:uiPriority w:val="99"/>
    <w:semiHidden/>
    <w:unhideWhenUsed/>
    <w:rsid w:val="0096045F"/>
    <w:pPr>
      <w:spacing w:after="120" w:line="480" w:lineRule="auto"/>
      <w:ind w:left="283"/>
    </w:pPr>
  </w:style>
  <w:style w:type="character" w:customStyle="1" w:styleId="2Char1">
    <w:name w:val="Σώμα κείμενου με εσοχή 2 Char"/>
    <w:basedOn w:val="a0"/>
    <w:link w:val="25"/>
    <w:uiPriority w:val="99"/>
    <w:semiHidden/>
    <w:rsid w:val="0096045F"/>
    <w:rPr>
      <w:rFonts w:ascii="Calibri" w:eastAsia="Calibri" w:hAnsi="Calibri" w:cs="Times New Roman"/>
    </w:rPr>
  </w:style>
  <w:style w:type="character" w:styleId="-0">
    <w:name w:val="FollowedHyperlink"/>
    <w:basedOn w:val="a0"/>
    <w:uiPriority w:val="99"/>
    <w:semiHidden/>
    <w:unhideWhenUsed/>
    <w:rsid w:val="002012AF"/>
    <w:rPr>
      <w:color w:val="954F72"/>
      <w:u w:val="single"/>
    </w:rPr>
  </w:style>
  <w:style w:type="paragraph" w:customStyle="1" w:styleId="font5">
    <w:name w:val="font5"/>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font6">
    <w:name w:val="font6"/>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63">
    <w:name w:val="xl63"/>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64">
    <w:name w:val="xl64"/>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5">
    <w:name w:val="xl65"/>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6">
    <w:name w:val="xl66"/>
    <w:basedOn w:val="a"/>
    <w:rsid w:val="002012AF"/>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67">
    <w:name w:val="xl67"/>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68">
    <w:name w:val="xl68"/>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69">
    <w:name w:val="xl69"/>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70">
    <w:name w:val="xl70"/>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2">
    <w:name w:val="xl72"/>
    <w:basedOn w:val="a"/>
    <w:rsid w:val="002012AF"/>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3">
    <w:name w:val="xl73"/>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74">
    <w:name w:val="xl74"/>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5">
    <w:name w:val="xl75"/>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eastAsia="el-GR"/>
    </w:rPr>
  </w:style>
  <w:style w:type="paragraph" w:customStyle="1" w:styleId="xl76">
    <w:name w:val="xl76"/>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7">
    <w:name w:val="xl77"/>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78">
    <w:name w:val="xl78"/>
    <w:basedOn w:val="a"/>
    <w:rsid w:val="002012AF"/>
    <w:pPr>
      <w:spacing w:before="100" w:beforeAutospacing="1" w:after="100" w:afterAutospacing="1" w:line="240" w:lineRule="auto"/>
      <w:jc w:val="right"/>
    </w:pPr>
    <w:rPr>
      <w:rFonts w:ascii="Arial" w:eastAsia="Times New Roman" w:hAnsi="Arial" w:cs="Arial"/>
      <w:b/>
      <w:bCs/>
      <w:sz w:val="16"/>
      <w:szCs w:val="16"/>
      <w:lang w:eastAsia="el-GR"/>
    </w:rPr>
  </w:style>
  <w:style w:type="paragraph" w:customStyle="1" w:styleId="xl79">
    <w:name w:val="xl79"/>
    <w:basedOn w:val="a"/>
    <w:rsid w:val="002012AF"/>
    <w:pP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80">
    <w:name w:val="xl80"/>
    <w:basedOn w:val="a"/>
    <w:rsid w:val="002012AF"/>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1">
    <w:name w:val="xl81"/>
    <w:basedOn w:val="a"/>
    <w:rsid w:val="002012AF"/>
    <w:pP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82">
    <w:name w:val="xl82"/>
    <w:basedOn w:val="a"/>
    <w:rsid w:val="002012AF"/>
    <w:pPr>
      <w:spacing w:before="100" w:beforeAutospacing="1" w:after="100" w:afterAutospacing="1" w:line="240" w:lineRule="auto"/>
    </w:pPr>
    <w:rPr>
      <w:rFonts w:ascii="Arial" w:eastAsia="Times New Roman" w:hAnsi="Arial" w:cs="Arial"/>
      <w:b/>
      <w:bCs/>
      <w:sz w:val="16"/>
      <w:szCs w:val="16"/>
      <w:u w:val="single"/>
      <w:lang w:eastAsia="el-GR"/>
    </w:rPr>
  </w:style>
  <w:style w:type="paragraph" w:customStyle="1" w:styleId="xl83">
    <w:name w:val="xl83"/>
    <w:basedOn w:val="a"/>
    <w:rsid w:val="002012AF"/>
    <w:pPr>
      <w:spacing w:before="100" w:beforeAutospacing="1" w:after="100" w:afterAutospacing="1" w:line="240" w:lineRule="auto"/>
    </w:pPr>
    <w:rPr>
      <w:rFonts w:ascii="Arial" w:eastAsia="Times New Roman" w:hAnsi="Arial" w:cs="Arial"/>
      <w:b/>
      <w:bCs/>
      <w:sz w:val="16"/>
      <w:szCs w:val="16"/>
      <w:lang w:eastAsia="el-GR"/>
    </w:rPr>
  </w:style>
  <w:style w:type="paragraph" w:customStyle="1" w:styleId="xl84">
    <w:name w:val="xl84"/>
    <w:basedOn w:val="a"/>
    <w:rsid w:val="002012AF"/>
    <w:pP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85">
    <w:name w:val="xl85"/>
    <w:basedOn w:val="a"/>
    <w:rsid w:val="002012AF"/>
    <w:pPr>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86">
    <w:name w:val="xl86"/>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87">
    <w:name w:val="xl87"/>
    <w:basedOn w:val="a"/>
    <w:rsid w:val="002012AF"/>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a"/>
    <w:rsid w:val="002012AF"/>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89">
    <w:name w:val="xl89"/>
    <w:basedOn w:val="a"/>
    <w:rsid w:val="002012A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90">
    <w:name w:val="xl90"/>
    <w:basedOn w:val="a"/>
    <w:rsid w:val="002012A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91">
    <w:name w:val="xl91"/>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l-GR"/>
    </w:rPr>
  </w:style>
  <w:style w:type="paragraph" w:customStyle="1" w:styleId="xl92">
    <w:name w:val="xl92"/>
    <w:basedOn w:val="a"/>
    <w:rsid w:val="002012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3">
    <w:name w:val="xl93"/>
    <w:basedOn w:val="a"/>
    <w:rsid w:val="002012AF"/>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character" w:customStyle="1" w:styleId="1Char">
    <w:name w:val="Επικεφαλίδα 1 Char"/>
    <w:basedOn w:val="a0"/>
    <w:link w:val="1"/>
    <w:uiPriority w:val="9"/>
    <w:rsid w:val="00C33013"/>
    <w:rPr>
      <w:rFonts w:asciiTheme="majorHAnsi" w:eastAsiaTheme="majorEastAsia" w:hAnsiTheme="majorHAnsi" w:cstheme="majorBidi"/>
      <w:b/>
      <w:bCs/>
      <w:color w:val="2E74B5" w:themeColor="accent1" w:themeShade="BF"/>
      <w:sz w:val="28"/>
      <w:szCs w:val="28"/>
    </w:rPr>
  </w:style>
  <w:style w:type="paragraph" w:styleId="af1">
    <w:name w:val="Title"/>
    <w:basedOn w:val="a"/>
    <w:link w:val="Char5"/>
    <w:qFormat/>
    <w:rsid w:val="00080969"/>
    <w:pPr>
      <w:spacing w:after="0" w:line="240" w:lineRule="auto"/>
      <w:ind w:right="4536"/>
      <w:jc w:val="center"/>
    </w:pPr>
    <w:rPr>
      <w:rFonts w:ascii="Arial" w:eastAsia="Times New Roman" w:hAnsi="Arial"/>
      <w:b/>
      <w:szCs w:val="24"/>
    </w:rPr>
  </w:style>
  <w:style w:type="character" w:customStyle="1" w:styleId="Char5">
    <w:name w:val="Τίτλος Char"/>
    <w:basedOn w:val="a0"/>
    <w:link w:val="af1"/>
    <w:rsid w:val="00080969"/>
    <w:rPr>
      <w:rFonts w:ascii="Arial" w:eastAsia="Times New Roman" w:hAnsi="Arial" w:cs="Times New Roman"/>
      <w:b/>
      <w:szCs w:val="24"/>
    </w:rPr>
  </w:style>
  <w:style w:type="character" w:customStyle="1" w:styleId="FontStyle15">
    <w:name w:val="Font Style15"/>
    <w:uiPriority w:val="99"/>
    <w:rsid w:val="00080969"/>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79521257">
      <w:bodyDiv w:val="1"/>
      <w:marLeft w:val="0"/>
      <w:marRight w:val="0"/>
      <w:marTop w:val="0"/>
      <w:marBottom w:val="0"/>
      <w:divBdr>
        <w:top w:val="none" w:sz="0" w:space="0" w:color="auto"/>
        <w:left w:val="none" w:sz="0" w:space="0" w:color="auto"/>
        <w:bottom w:val="none" w:sz="0" w:space="0" w:color="auto"/>
        <w:right w:val="none" w:sz="0" w:space="0" w:color="auto"/>
      </w:divBdr>
    </w:div>
    <w:div w:id="84234129">
      <w:bodyDiv w:val="1"/>
      <w:marLeft w:val="0"/>
      <w:marRight w:val="0"/>
      <w:marTop w:val="0"/>
      <w:marBottom w:val="0"/>
      <w:divBdr>
        <w:top w:val="none" w:sz="0" w:space="0" w:color="auto"/>
        <w:left w:val="none" w:sz="0" w:space="0" w:color="auto"/>
        <w:bottom w:val="none" w:sz="0" w:space="0" w:color="auto"/>
        <w:right w:val="none" w:sz="0" w:space="0" w:color="auto"/>
      </w:divBdr>
    </w:div>
    <w:div w:id="122626875">
      <w:bodyDiv w:val="1"/>
      <w:marLeft w:val="0"/>
      <w:marRight w:val="0"/>
      <w:marTop w:val="0"/>
      <w:marBottom w:val="0"/>
      <w:divBdr>
        <w:top w:val="none" w:sz="0" w:space="0" w:color="auto"/>
        <w:left w:val="none" w:sz="0" w:space="0" w:color="auto"/>
        <w:bottom w:val="none" w:sz="0" w:space="0" w:color="auto"/>
        <w:right w:val="none" w:sz="0" w:space="0" w:color="auto"/>
      </w:divBdr>
    </w:div>
    <w:div w:id="683365822">
      <w:bodyDiv w:val="1"/>
      <w:marLeft w:val="0"/>
      <w:marRight w:val="0"/>
      <w:marTop w:val="0"/>
      <w:marBottom w:val="0"/>
      <w:divBdr>
        <w:top w:val="none" w:sz="0" w:space="0" w:color="auto"/>
        <w:left w:val="none" w:sz="0" w:space="0" w:color="auto"/>
        <w:bottom w:val="none" w:sz="0" w:space="0" w:color="auto"/>
        <w:right w:val="none" w:sz="0" w:space="0" w:color="auto"/>
      </w:divBdr>
    </w:div>
    <w:div w:id="783619431">
      <w:bodyDiv w:val="1"/>
      <w:marLeft w:val="0"/>
      <w:marRight w:val="0"/>
      <w:marTop w:val="0"/>
      <w:marBottom w:val="0"/>
      <w:divBdr>
        <w:top w:val="none" w:sz="0" w:space="0" w:color="auto"/>
        <w:left w:val="none" w:sz="0" w:space="0" w:color="auto"/>
        <w:bottom w:val="none" w:sz="0" w:space="0" w:color="auto"/>
        <w:right w:val="none" w:sz="0" w:space="0" w:color="auto"/>
      </w:divBdr>
    </w:div>
    <w:div w:id="800658135">
      <w:bodyDiv w:val="1"/>
      <w:marLeft w:val="0"/>
      <w:marRight w:val="0"/>
      <w:marTop w:val="0"/>
      <w:marBottom w:val="0"/>
      <w:divBdr>
        <w:top w:val="none" w:sz="0" w:space="0" w:color="auto"/>
        <w:left w:val="none" w:sz="0" w:space="0" w:color="auto"/>
        <w:bottom w:val="none" w:sz="0" w:space="0" w:color="auto"/>
        <w:right w:val="none" w:sz="0" w:space="0" w:color="auto"/>
      </w:divBdr>
    </w:div>
    <w:div w:id="861553820">
      <w:bodyDiv w:val="1"/>
      <w:marLeft w:val="0"/>
      <w:marRight w:val="0"/>
      <w:marTop w:val="0"/>
      <w:marBottom w:val="0"/>
      <w:divBdr>
        <w:top w:val="none" w:sz="0" w:space="0" w:color="auto"/>
        <w:left w:val="none" w:sz="0" w:space="0" w:color="auto"/>
        <w:bottom w:val="none" w:sz="0" w:space="0" w:color="auto"/>
        <w:right w:val="none" w:sz="0" w:space="0" w:color="auto"/>
      </w:divBdr>
    </w:div>
    <w:div w:id="877740771">
      <w:bodyDiv w:val="1"/>
      <w:marLeft w:val="0"/>
      <w:marRight w:val="0"/>
      <w:marTop w:val="0"/>
      <w:marBottom w:val="0"/>
      <w:divBdr>
        <w:top w:val="none" w:sz="0" w:space="0" w:color="auto"/>
        <w:left w:val="none" w:sz="0" w:space="0" w:color="auto"/>
        <w:bottom w:val="none" w:sz="0" w:space="0" w:color="auto"/>
        <w:right w:val="none" w:sz="0" w:space="0" w:color="auto"/>
      </w:divBdr>
    </w:div>
    <w:div w:id="877814087">
      <w:bodyDiv w:val="1"/>
      <w:marLeft w:val="0"/>
      <w:marRight w:val="0"/>
      <w:marTop w:val="0"/>
      <w:marBottom w:val="0"/>
      <w:divBdr>
        <w:top w:val="none" w:sz="0" w:space="0" w:color="auto"/>
        <w:left w:val="none" w:sz="0" w:space="0" w:color="auto"/>
        <w:bottom w:val="none" w:sz="0" w:space="0" w:color="auto"/>
        <w:right w:val="none" w:sz="0" w:space="0" w:color="auto"/>
      </w:divBdr>
    </w:div>
    <w:div w:id="1079133548">
      <w:bodyDiv w:val="1"/>
      <w:marLeft w:val="0"/>
      <w:marRight w:val="0"/>
      <w:marTop w:val="0"/>
      <w:marBottom w:val="0"/>
      <w:divBdr>
        <w:top w:val="none" w:sz="0" w:space="0" w:color="auto"/>
        <w:left w:val="none" w:sz="0" w:space="0" w:color="auto"/>
        <w:bottom w:val="none" w:sz="0" w:space="0" w:color="auto"/>
        <w:right w:val="none" w:sz="0" w:space="0" w:color="auto"/>
      </w:divBdr>
    </w:div>
    <w:div w:id="1159998996">
      <w:bodyDiv w:val="1"/>
      <w:marLeft w:val="0"/>
      <w:marRight w:val="0"/>
      <w:marTop w:val="0"/>
      <w:marBottom w:val="0"/>
      <w:divBdr>
        <w:top w:val="none" w:sz="0" w:space="0" w:color="auto"/>
        <w:left w:val="none" w:sz="0" w:space="0" w:color="auto"/>
        <w:bottom w:val="none" w:sz="0" w:space="0" w:color="auto"/>
        <w:right w:val="none" w:sz="0" w:space="0" w:color="auto"/>
      </w:divBdr>
    </w:div>
    <w:div w:id="1175926336">
      <w:bodyDiv w:val="1"/>
      <w:marLeft w:val="0"/>
      <w:marRight w:val="0"/>
      <w:marTop w:val="0"/>
      <w:marBottom w:val="0"/>
      <w:divBdr>
        <w:top w:val="none" w:sz="0" w:space="0" w:color="auto"/>
        <w:left w:val="none" w:sz="0" w:space="0" w:color="auto"/>
        <w:bottom w:val="none" w:sz="0" w:space="0" w:color="auto"/>
        <w:right w:val="none" w:sz="0" w:space="0" w:color="auto"/>
      </w:divBdr>
    </w:div>
    <w:div w:id="1244140009">
      <w:bodyDiv w:val="1"/>
      <w:marLeft w:val="0"/>
      <w:marRight w:val="0"/>
      <w:marTop w:val="0"/>
      <w:marBottom w:val="0"/>
      <w:divBdr>
        <w:top w:val="none" w:sz="0" w:space="0" w:color="auto"/>
        <w:left w:val="none" w:sz="0" w:space="0" w:color="auto"/>
        <w:bottom w:val="none" w:sz="0" w:space="0" w:color="auto"/>
        <w:right w:val="none" w:sz="0" w:space="0" w:color="auto"/>
      </w:divBdr>
    </w:div>
    <w:div w:id="1244798936">
      <w:bodyDiv w:val="1"/>
      <w:marLeft w:val="0"/>
      <w:marRight w:val="0"/>
      <w:marTop w:val="0"/>
      <w:marBottom w:val="0"/>
      <w:divBdr>
        <w:top w:val="none" w:sz="0" w:space="0" w:color="auto"/>
        <w:left w:val="none" w:sz="0" w:space="0" w:color="auto"/>
        <w:bottom w:val="none" w:sz="0" w:space="0" w:color="auto"/>
        <w:right w:val="none" w:sz="0" w:space="0" w:color="auto"/>
      </w:divBdr>
    </w:div>
    <w:div w:id="1383871029">
      <w:bodyDiv w:val="1"/>
      <w:marLeft w:val="0"/>
      <w:marRight w:val="0"/>
      <w:marTop w:val="0"/>
      <w:marBottom w:val="0"/>
      <w:divBdr>
        <w:top w:val="none" w:sz="0" w:space="0" w:color="auto"/>
        <w:left w:val="none" w:sz="0" w:space="0" w:color="auto"/>
        <w:bottom w:val="none" w:sz="0" w:space="0" w:color="auto"/>
        <w:right w:val="none" w:sz="0" w:space="0" w:color="auto"/>
      </w:divBdr>
    </w:div>
    <w:div w:id="1469084636">
      <w:bodyDiv w:val="1"/>
      <w:marLeft w:val="0"/>
      <w:marRight w:val="0"/>
      <w:marTop w:val="0"/>
      <w:marBottom w:val="0"/>
      <w:divBdr>
        <w:top w:val="none" w:sz="0" w:space="0" w:color="auto"/>
        <w:left w:val="none" w:sz="0" w:space="0" w:color="auto"/>
        <w:bottom w:val="none" w:sz="0" w:space="0" w:color="auto"/>
        <w:right w:val="none" w:sz="0" w:space="0" w:color="auto"/>
      </w:divBdr>
    </w:div>
    <w:div w:id="1483305117">
      <w:bodyDiv w:val="1"/>
      <w:marLeft w:val="0"/>
      <w:marRight w:val="0"/>
      <w:marTop w:val="0"/>
      <w:marBottom w:val="0"/>
      <w:divBdr>
        <w:top w:val="none" w:sz="0" w:space="0" w:color="auto"/>
        <w:left w:val="none" w:sz="0" w:space="0" w:color="auto"/>
        <w:bottom w:val="none" w:sz="0" w:space="0" w:color="auto"/>
        <w:right w:val="none" w:sz="0" w:space="0" w:color="auto"/>
      </w:divBdr>
    </w:div>
    <w:div w:id="1528828331">
      <w:bodyDiv w:val="1"/>
      <w:marLeft w:val="0"/>
      <w:marRight w:val="0"/>
      <w:marTop w:val="0"/>
      <w:marBottom w:val="0"/>
      <w:divBdr>
        <w:top w:val="none" w:sz="0" w:space="0" w:color="auto"/>
        <w:left w:val="none" w:sz="0" w:space="0" w:color="auto"/>
        <w:bottom w:val="none" w:sz="0" w:space="0" w:color="auto"/>
        <w:right w:val="none" w:sz="0" w:space="0" w:color="auto"/>
      </w:divBdr>
    </w:div>
    <w:div w:id="1615677006">
      <w:bodyDiv w:val="1"/>
      <w:marLeft w:val="0"/>
      <w:marRight w:val="0"/>
      <w:marTop w:val="0"/>
      <w:marBottom w:val="0"/>
      <w:divBdr>
        <w:top w:val="none" w:sz="0" w:space="0" w:color="auto"/>
        <w:left w:val="none" w:sz="0" w:space="0" w:color="auto"/>
        <w:bottom w:val="none" w:sz="0" w:space="0" w:color="auto"/>
        <w:right w:val="none" w:sz="0" w:space="0" w:color="auto"/>
      </w:divBdr>
    </w:div>
    <w:div w:id="1786533255">
      <w:bodyDiv w:val="1"/>
      <w:marLeft w:val="0"/>
      <w:marRight w:val="0"/>
      <w:marTop w:val="0"/>
      <w:marBottom w:val="0"/>
      <w:divBdr>
        <w:top w:val="none" w:sz="0" w:space="0" w:color="auto"/>
        <w:left w:val="none" w:sz="0" w:space="0" w:color="auto"/>
        <w:bottom w:val="none" w:sz="0" w:space="0" w:color="auto"/>
        <w:right w:val="none" w:sz="0" w:space="0" w:color="auto"/>
      </w:divBdr>
    </w:div>
    <w:div w:id="2029214449">
      <w:bodyDiv w:val="1"/>
      <w:marLeft w:val="0"/>
      <w:marRight w:val="0"/>
      <w:marTop w:val="0"/>
      <w:marBottom w:val="0"/>
      <w:divBdr>
        <w:top w:val="none" w:sz="0" w:space="0" w:color="auto"/>
        <w:left w:val="none" w:sz="0" w:space="0" w:color="auto"/>
        <w:bottom w:val="none" w:sz="0" w:space="0" w:color="auto"/>
        <w:right w:val="none" w:sz="0" w:space="0" w:color="auto"/>
      </w:divBdr>
    </w:div>
    <w:div w:id="20406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04;&#947;&#961;&#945;&#966;&#945;%202022\&#928;&#929;&#927;&#931;&#922;&#923;&#919;&#931;&#919;%20&#917;&#922;&#916;&#919;&#923;&#937;&#931;&#919;%20&#917;&#925;&#916;&#921;&#913;&#934;&#917;&#929;&#927;&#925;&#932;&#927;&#931;\&#928;.&#917;.&#917;&#925;&#916;.&#913;&#928;&#917;&#933;&#920;&#917;&#921;A&#931;%201%20&#954;&#945;&#961;&#948;&#953;&#959;&#964;&#959;&#954;&#959;&#947;&#961;&#940;&#966;&#959;&#965;%20aime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BF42F-6B73-4D56-9298-BBBF058C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Π.Ε.ΕΝΔ.ΑΠΕΥΘΕΙAΣ 1 καρδιοτοκογράφου aimed.dotx</Template>
  <TotalTime>1</TotalTime>
  <Pages>6</Pages>
  <Words>1671</Words>
  <Characters>9026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netuser</cp:lastModifiedBy>
  <cp:revision>2</cp:revision>
  <cp:lastPrinted>2022-02-07T11:57:00Z</cp:lastPrinted>
  <dcterms:created xsi:type="dcterms:W3CDTF">2024-05-22T05:50:00Z</dcterms:created>
  <dcterms:modified xsi:type="dcterms:W3CDTF">2024-05-22T05:50:00Z</dcterms:modified>
</cp:coreProperties>
</file>